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6E3" w:rsidRDefault="00FD1335" w:rsidP="00FD1335">
      <w:pPr>
        <w:pStyle w:val="a5"/>
        <w:rPr>
          <w:lang w:val="ru-RU"/>
        </w:rPr>
      </w:pPr>
      <w:proofErr w:type="gramStart"/>
      <w:r w:rsidRPr="00FD1335">
        <w:t>Zone</w:t>
      </w:r>
      <w:r w:rsidRPr="00FD1335">
        <w:rPr>
          <w:lang w:val="ru-RU"/>
        </w:rPr>
        <w:t xml:space="preserve"> </w:t>
      </w:r>
      <w:r w:rsidRPr="00FD1335">
        <w:t>View</w:t>
      </w:r>
      <w:r w:rsidRPr="00FD1335">
        <w:rPr>
          <w:lang w:val="ru-RU"/>
        </w:rPr>
        <w:t xml:space="preserve"> - редактор </w:t>
      </w:r>
      <w:r>
        <w:rPr>
          <w:lang w:val="ru-RU"/>
        </w:rPr>
        <w:t xml:space="preserve">уровней игры </w:t>
      </w:r>
      <w:r w:rsidRPr="00FD1335">
        <w:rPr>
          <w:lang w:val="ru-RU"/>
        </w:rPr>
        <w:t>«Проклятые Земли».</w:t>
      </w:r>
      <w:proofErr w:type="gramEnd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ru-RU"/>
        </w:rPr>
        <w:id w:val="-1842462509"/>
        <w:docPartObj>
          <w:docPartGallery w:val="Table of Contents"/>
          <w:docPartUnique/>
        </w:docPartObj>
      </w:sdtPr>
      <w:sdtEndPr/>
      <w:sdtContent>
        <w:p w:rsidR="00401742" w:rsidRDefault="00401742">
          <w:pPr>
            <w:pStyle w:val="a8"/>
          </w:pPr>
          <w:r>
            <w:rPr>
              <w:lang w:val="ru-RU"/>
            </w:rPr>
            <w:t>Оглавление</w:t>
          </w:r>
        </w:p>
        <w:p w:rsidR="00904B85" w:rsidRDefault="00401742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941382" w:history="1">
            <w:r w:rsidR="00904B85" w:rsidRPr="003B2F82">
              <w:rPr>
                <w:rStyle w:val="a9"/>
                <w:noProof/>
                <w:lang w:val="ru-RU"/>
              </w:rPr>
              <w:t>Установка</w:t>
            </w:r>
            <w:r w:rsidR="00904B85">
              <w:rPr>
                <w:noProof/>
                <w:webHidden/>
              </w:rPr>
              <w:tab/>
            </w:r>
            <w:r w:rsidR="00904B85">
              <w:rPr>
                <w:noProof/>
                <w:webHidden/>
              </w:rPr>
              <w:fldChar w:fldCharType="begin"/>
            </w:r>
            <w:r w:rsidR="00904B85">
              <w:rPr>
                <w:noProof/>
                <w:webHidden/>
              </w:rPr>
              <w:instrText xml:space="preserve"> PAGEREF _Toc22941382 \h </w:instrText>
            </w:r>
            <w:r w:rsidR="00904B85">
              <w:rPr>
                <w:noProof/>
                <w:webHidden/>
              </w:rPr>
            </w:r>
            <w:r w:rsidR="00904B85">
              <w:rPr>
                <w:noProof/>
                <w:webHidden/>
              </w:rPr>
              <w:fldChar w:fldCharType="separate"/>
            </w:r>
            <w:r w:rsidR="00904B85">
              <w:rPr>
                <w:noProof/>
                <w:webHidden/>
              </w:rPr>
              <w:t>2</w:t>
            </w:r>
            <w:r w:rsidR="00904B85">
              <w:rPr>
                <w:noProof/>
                <w:webHidden/>
              </w:rPr>
              <w:fldChar w:fldCharType="end"/>
            </w:r>
          </w:hyperlink>
        </w:p>
        <w:p w:rsidR="00904B85" w:rsidRDefault="00237873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</w:rPr>
          </w:pPr>
          <w:hyperlink w:anchor="_Toc22941383" w:history="1">
            <w:r w:rsidR="00904B85" w:rsidRPr="003B2F82">
              <w:rPr>
                <w:rStyle w:val="a9"/>
                <w:noProof/>
                <w:lang w:val="ru-RU"/>
              </w:rPr>
              <w:t>Основная панель инструментов</w:t>
            </w:r>
            <w:r w:rsidR="00904B85">
              <w:rPr>
                <w:noProof/>
                <w:webHidden/>
              </w:rPr>
              <w:tab/>
            </w:r>
            <w:r w:rsidR="00904B85">
              <w:rPr>
                <w:noProof/>
                <w:webHidden/>
              </w:rPr>
              <w:fldChar w:fldCharType="begin"/>
            </w:r>
            <w:r w:rsidR="00904B85">
              <w:rPr>
                <w:noProof/>
                <w:webHidden/>
              </w:rPr>
              <w:instrText xml:space="preserve"> PAGEREF _Toc22941383 \h </w:instrText>
            </w:r>
            <w:r w:rsidR="00904B85">
              <w:rPr>
                <w:noProof/>
                <w:webHidden/>
              </w:rPr>
            </w:r>
            <w:r w:rsidR="00904B85">
              <w:rPr>
                <w:noProof/>
                <w:webHidden/>
              </w:rPr>
              <w:fldChar w:fldCharType="separate"/>
            </w:r>
            <w:r w:rsidR="00904B85">
              <w:rPr>
                <w:noProof/>
                <w:webHidden/>
              </w:rPr>
              <w:t>2</w:t>
            </w:r>
            <w:r w:rsidR="00904B85">
              <w:rPr>
                <w:noProof/>
                <w:webHidden/>
              </w:rPr>
              <w:fldChar w:fldCharType="end"/>
            </w:r>
          </w:hyperlink>
        </w:p>
        <w:p w:rsidR="00904B85" w:rsidRDefault="00237873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</w:rPr>
          </w:pPr>
          <w:hyperlink w:anchor="_Toc22941384" w:history="1">
            <w:r w:rsidR="00904B85" w:rsidRPr="003B2F82">
              <w:rPr>
                <w:rStyle w:val="a9"/>
                <w:noProof/>
                <w:lang w:val="ru-RU"/>
              </w:rPr>
              <w:t>Основное меню</w:t>
            </w:r>
            <w:r w:rsidR="00904B85">
              <w:rPr>
                <w:noProof/>
                <w:webHidden/>
              </w:rPr>
              <w:tab/>
            </w:r>
            <w:r w:rsidR="00904B85">
              <w:rPr>
                <w:noProof/>
                <w:webHidden/>
              </w:rPr>
              <w:fldChar w:fldCharType="begin"/>
            </w:r>
            <w:r w:rsidR="00904B85">
              <w:rPr>
                <w:noProof/>
                <w:webHidden/>
              </w:rPr>
              <w:instrText xml:space="preserve"> PAGEREF _Toc22941384 \h </w:instrText>
            </w:r>
            <w:r w:rsidR="00904B85">
              <w:rPr>
                <w:noProof/>
                <w:webHidden/>
              </w:rPr>
            </w:r>
            <w:r w:rsidR="00904B85">
              <w:rPr>
                <w:noProof/>
                <w:webHidden/>
              </w:rPr>
              <w:fldChar w:fldCharType="separate"/>
            </w:r>
            <w:r w:rsidR="00904B85">
              <w:rPr>
                <w:noProof/>
                <w:webHidden/>
              </w:rPr>
              <w:t>2</w:t>
            </w:r>
            <w:r w:rsidR="00904B85">
              <w:rPr>
                <w:noProof/>
                <w:webHidden/>
              </w:rPr>
              <w:fldChar w:fldCharType="end"/>
            </w:r>
          </w:hyperlink>
        </w:p>
        <w:p w:rsidR="00904B85" w:rsidRDefault="00237873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</w:rPr>
          </w:pPr>
          <w:hyperlink w:anchor="_Toc22941385" w:history="1">
            <w:r w:rsidR="00904B85" w:rsidRPr="003B2F82">
              <w:rPr>
                <w:rStyle w:val="a9"/>
                <w:noProof/>
                <w:lang w:val="ru-RU"/>
              </w:rPr>
              <w:t>Управление камерой в основном окне</w:t>
            </w:r>
            <w:r w:rsidR="00904B85">
              <w:rPr>
                <w:noProof/>
                <w:webHidden/>
              </w:rPr>
              <w:tab/>
            </w:r>
            <w:r w:rsidR="00904B85">
              <w:rPr>
                <w:noProof/>
                <w:webHidden/>
              </w:rPr>
              <w:fldChar w:fldCharType="begin"/>
            </w:r>
            <w:r w:rsidR="00904B85">
              <w:rPr>
                <w:noProof/>
                <w:webHidden/>
              </w:rPr>
              <w:instrText xml:space="preserve"> PAGEREF _Toc22941385 \h </w:instrText>
            </w:r>
            <w:r w:rsidR="00904B85">
              <w:rPr>
                <w:noProof/>
                <w:webHidden/>
              </w:rPr>
            </w:r>
            <w:r w:rsidR="00904B85">
              <w:rPr>
                <w:noProof/>
                <w:webHidden/>
              </w:rPr>
              <w:fldChar w:fldCharType="separate"/>
            </w:r>
            <w:r w:rsidR="00904B85">
              <w:rPr>
                <w:noProof/>
                <w:webHidden/>
              </w:rPr>
              <w:t>3</w:t>
            </w:r>
            <w:r w:rsidR="00904B85">
              <w:rPr>
                <w:noProof/>
                <w:webHidden/>
              </w:rPr>
              <w:fldChar w:fldCharType="end"/>
            </w:r>
          </w:hyperlink>
        </w:p>
        <w:p w:rsidR="00904B85" w:rsidRDefault="00237873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</w:rPr>
          </w:pPr>
          <w:hyperlink w:anchor="_Toc22941386" w:history="1">
            <w:r w:rsidR="00904B85" w:rsidRPr="003B2F82">
              <w:rPr>
                <w:rStyle w:val="a9"/>
                <w:noProof/>
                <w:lang w:val="ru-RU"/>
              </w:rPr>
              <w:t>Вкладки инструментов</w:t>
            </w:r>
            <w:r w:rsidR="00904B85">
              <w:rPr>
                <w:noProof/>
                <w:webHidden/>
              </w:rPr>
              <w:tab/>
            </w:r>
            <w:r w:rsidR="00904B85">
              <w:rPr>
                <w:noProof/>
                <w:webHidden/>
              </w:rPr>
              <w:fldChar w:fldCharType="begin"/>
            </w:r>
            <w:r w:rsidR="00904B85">
              <w:rPr>
                <w:noProof/>
                <w:webHidden/>
              </w:rPr>
              <w:instrText xml:space="preserve"> PAGEREF _Toc22941386 \h </w:instrText>
            </w:r>
            <w:r w:rsidR="00904B85">
              <w:rPr>
                <w:noProof/>
                <w:webHidden/>
              </w:rPr>
            </w:r>
            <w:r w:rsidR="00904B85">
              <w:rPr>
                <w:noProof/>
                <w:webHidden/>
              </w:rPr>
              <w:fldChar w:fldCharType="separate"/>
            </w:r>
            <w:r w:rsidR="00904B85">
              <w:rPr>
                <w:noProof/>
                <w:webHidden/>
              </w:rPr>
              <w:t>3</w:t>
            </w:r>
            <w:r w:rsidR="00904B85">
              <w:rPr>
                <w:noProof/>
                <w:webHidden/>
              </w:rPr>
              <w:fldChar w:fldCharType="end"/>
            </w:r>
          </w:hyperlink>
        </w:p>
        <w:p w:rsidR="00904B85" w:rsidRDefault="00237873">
          <w:pPr>
            <w:pStyle w:val="21"/>
            <w:tabs>
              <w:tab w:val="right" w:leader="dot" w:pos="9679"/>
            </w:tabs>
            <w:rPr>
              <w:rFonts w:eastAsiaTheme="minorEastAsia"/>
              <w:noProof/>
            </w:rPr>
          </w:pPr>
          <w:hyperlink w:anchor="_Toc22941387" w:history="1">
            <w:r w:rsidR="00904B85" w:rsidRPr="003B2F82">
              <w:rPr>
                <w:rStyle w:val="a9"/>
                <w:noProof/>
                <w:lang w:val="ru-RU"/>
              </w:rPr>
              <w:t xml:space="preserve">Вкладка </w:t>
            </w:r>
            <w:r w:rsidR="00904B85" w:rsidRPr="003B2F82">
              <w:rPr>
                <w:rStyle w:val="a9"/>
                <w:noProof/>
              </w:rPr>
              <w:t>World</w:t>
            </w:r>
            <w:r w:rsidR="00904B85">
              <w:rPr>
                <w:noProof/>
                <w:webHidden/>
              </w:rPr>
              <w:tab/>
            </w:r>
            <w:r w:rsidR="00904B85">
              <w:rPr>
                <w:noProof/>
                <w:webHidden/>
              </w:rPr>
              <w:fldChar w:fldCharType="begin"/>
            </w:r>
            <w:r w:rsidR="00904B85">
              <w:rPr>
                <w:noProof/>
                <w:webHidden/>
              </w:rPr>
              <w:instrText xml:space="preserve"> PAGEREF _Toc22941387 \h </w:instrText>
            </w:r>
            <w:r w:rsidR="00904B85">
              <w:rPr>
                <w:noProof/>
                <w:webHidden/>
              </w:rPr>
            </w:r>
            <w:r w:rsidR="00904B85">
              <w:rPr>
                <w:noProof/>
                <w:webHidden/>
              </w:rPr>
              <w:fldChar w:fldCharType="separate"/>
            </w:r>
            <w:r w:rsidR="00904B85">
              <w:rPr>
                <w:noProof/>
                <w:webHidden/>
              </w:rPr>
              <w:t>3</w:t>
            </w:r>
            <w:r w:rsidR="00904B85">
              <w:rPr>
                <w:noProof/>
                <w:webHidden/>
              </w:rPr>
              <w:fldChar w:fldCharType="end"/>
            </w:r>
          </w:hyperlink>
        </w:p>
        <w:p w:rsidR="00904B85" w:rsidRDefault="00237873">
          <w:pPr>
            <w:pStyle w:val="31"/>
            <w:tabs>
              <w:tab w:val="right" w:leader="dot" w:pos="9679"/>
            </w:tabs>
            <w:rPr>
              <w:rFonts w:eastAsiaTheme="minorEastAsia"/>
              <w:noProof/>
            </w:rPr>
          </w:pPr>
          <w:hyperlink w:anchor="_Toc22941388" w:history="1">
            <w:r w:rsidR="00904B85" w:rsidRPr="003B2F82">
              <w:rPr>
                <w:rStyle w:val="a9"/>
                <w:noProof/>
              </w:rPr>
              <w:t>Templates</w:t>
            </w:r>
            <w:r w:rsidR="00904B85">
              <w:rPr>
                <w:noProof/>
                <w:webHidden/>
              </w:rPr>
              <w:tab/>
            </w:r>
            <w:r w:rsidR="00904B85">
              <w:rPr>
                <w:noProof/>
                <w:webHidden/>
              </w:rPr>
              <w:fldChar w:fldCharType="begin"/>
            </w:r>
            <w:r w:rsidR="00904B85">
              <w:rPr>
                <w:noProof/>
                <w:webHidden/>
              </w:rPr>
              <w:instrText xml:space="preserve"> PAGEREF _Toc22941388 \h </w:instrText>
            </w:r>
            <w:r w:rsidR="00904B85">
              <w:rPr>
                <w:noProof/>
                <w:webHidden/>
              </w:rPr>
            </w:r>
            <w:r w:rsidR="00904B85">
              <w:rPr>
                <w:noProof/>
                <w:webHidden/>
              </w:rPr>
              <w:fldChar w:fldCharType="separate"/>
            </w:r>
            <w:r w:rsidR="00904B85">
              <w:rPr>
                <w:noProof/>
                <w:webHidden/>
              </w:rPr>
              <w:t>4</w:t>
            </w:r>
            <w:r w:rsidR="00904B85">
              <w:rPr>
                <w:noProof/>
                <w:webHidden/>
              </w:rPr>
              <w:fldChar w:fldCharType="end"/>
            </w:r>
          </w:hyperlink>
        </w:p>
        <w:p w:rsidR="00904B85" w:rsidRDefault="00237873">
          <w:pPr>
            <w:pStyle w:val="31"/>
            <w:tabs>
              <w:tab w:val="right" w:leader="dot" w:pos="9679"/>
            </w:tabs>
            <w:rPr>
              <w:rFonts w:eastAsiaTheme="minorEastAsia"/>
              <w:noProof/>
            </w:rPr>
          </w:pPr>
          <w:hyperlink w:anchor="_Toc22941389" w:history="1">
            <w:r w:rsidR="00904B85" w:rsidRPr="003B2F82">
              <w:rPr>
                <w:rStyle w:val="a9"/>
                <w:noProof/>
              </w:rPr>
              <w:t>Lighting</w:t>
            </w:r>
            <w:r w:rsidR="00904B85">
              <w:rPr>
                <w:noProof/>
                <w:webHidden/>
              </w:rPr>
              <w:tab/>
            </w:r>
            <w:r w:rsidR="00904B85">
              <w:rPr>
                <w:noProof/>
                <w:webHidden/>
              </w:rPr>
              <w:fldChar w:fldCharType="begin"/>
            </w:r>
            <w:r w:rsidR="00904B85">
              <w:rPr>
                <w:noProof/>
                <w:webHidden/>
              </w:rPr>
              <w:instrText xml:space="preserve"> PAGEREF _Toc22941389 \h </w:instrText>
            </w:r>
            <w:r w:rsidR="00904B85">
              <w:rPr>
                <w:noProof/>
                <w:webHidden/>
              </w:rPr>
            </w:r>
            <w:r w:rsidR="00904B85">
              <w:rPr>
                <w:noProof/>
                <w:webHidden/>
              </w:rPr>
              <w:fldChar w:fldCharType="separate"/>
            </w:r>
            <w:r w:rsidR="00904B85">
              <w:rPr>
                <w:noProof/>
                <w:webHidden/>
              </w:rPr>
              <w:t>4</w:t>
            </w:r>
            <w:r w:rsidR="00904B85">
              <w:rPr>
                <w:noProof/>
                <w:webHidden/>
              </w:rPr>
              <w:fldChar w:fldCharType="end"/>
            </w:r>
          </w:hyperlink>
        </w:p>
        <w:p w:rsidR="00904B85" w:rsidRDefault="00237873">
          <w:pPr>
            <w:pStyle w:val="21"/>
            <w:tabs>
              <w:tab w:val="right" w:leader="dot" w:pos="9679"/>
            </w:tabs>
            <w:rPr>
              <w:rFonts w:eastAsiaTheme="minorEastAsia"/>
              <w:noProof/>
            </w:rPr>
          </w:pPr>
          <w:hyperlink w:anchor="_Toc22941390" w:history="1">
            <w:r w:rsidR="00904B85" w:rsidRPr="003B2F82">
              <w:rPr>
                <w:rStyle w:val="a9"/>
                <w:noProof/>
                <w:lang w:val="ru-RU"/>
              </w:rPr>
              <w:t xml:space="preserve">Вкладка </w:t>
            </w:r>
            <w:r w:rsidR="00904B85" w:rsidRPr="003B2F82">
              <w:rPr>
                <w:rStyle w:val="a9"/>
                <w:noProof/>
              </w:rPr>
              <w:t>Properties</w:t>
            </w:r>
            <w:r w:rsidR="00904B85">
              <w:rPr>
                <w:noProof/>
                <w:webHidden/>
              </w:rPr>
              <w:tab/>
            </w:r>
            <w:r w:rsidR="00904B85">
              <w:rPr>
                <w:noProof/>
                <w:webHidden/>
              </w:rPr>
              <w:fldChar w:fldCharType="begin"/>
            </w:r>
            <w:r w:rsidR="00904B85">
              <w:rPr>
                <w:noProof/>
                <w:webHidden/>
              </w:rPr>
              <w:instrText xml:space="preserve"> PAGEREF _Toc22941390 \h </w:instrText>
            </w:r>
            <w:r w:rsidR="00904B85">
              <w:rPr>
                <w:noProof/>
                <w:webHidden/>
              </w:rPr>
            </w:r>
            <w:r w:rsidR="00904B85">
              <w:rPr>
                <w:noProof/>
                <w:webHidden/>
              </w:rPr>
              <w:fldChar w:fldCharType="separate"/>
            </w:r>
            <w:r w:rsidR="00904B85">
              <w:rPr>
                <w:noProof/>
                <w:webHidden/>
              </w:rPr>
              <w:t>4</w:t>
            </w:r>
            <w:r w:rsidR="00904B85">
              <w:rPr>
                <w:noProof/>
                <w:webHidden/>
              </w:rPr>
              <w:fldChar w:fldCharType="end"/>
            </w:r>
          </w:hyperlink>
        </w:p>
        <w:p w:rsidR="00904B85" w:rsidRDefault="00237873">
          <w:pPr>
            <w:pStyle w:val="31"/>
            <w:tabs>
              <w:tab w:val="right" w:leader="dot" w:pos="9679"/>
            </w:tabs>
            <w:rPr>
              <w:rFonts w:eastAsiaTheme="minorEastAsia"/>
              <w:noProof/>
            </w:rPr>
          </w:pPr>
          <w:hyperlink w:anchor="_Toc22941391" w:history="1">
            <w:r w:rsidR="00904B85" w:rsidRPr="003B2F82">
              <w:rPr>
                <w:rStyle w:val="a9"/>
                <w:noProof/>
                <w:lang w:val="ru-RU"/>
              </w:rPr>
              <w:t>Типы свойств</w:t>
            </w:r>
            <w:r w:rsidR="00904B85">
              <w:rPr>
                <w:noProof/>
                <w:webHidden/>
              </w:rPr>
              <w:tab/>
            </w:r>
            <w:r w:rsidR="00904B85">
              <w:rPr>
                <w:noProof/>
                <w:webHidden/>
              </w:rPr>
              <w:fldChar w:fldCharType="begin"/>
            </w:r>
            <w:r w:rsidR="00904B85">
              <w:rPr>
                <w:noProof/>
                <w:webHidden/>
              </w:rPr>
              <w:instrText xml:space="preserve"> PAGEREF _Toc22941391 \h </w:instrText>
            </w:r>
            <w:r w:rsidR="00904B85">
              <w:rPr>
                <w:noProof/>
                <w:webHidden/>
              </w:rPr>
            </w:r>
            <w:r w:rsidR="00904B85">
              <w:rPr>
                <w:noProof/>
                <w:webHidden/>
              </w:rPr>
              <w:fldChar w:fldCharType="separate"/>
            </w:r>
            <w:r w:rsidR="00904B85">
              <w:rPr>
                <w:noProof/>
                <w:webHidden/>
              </w:rPr>
              <w:t>5</w:t>
            </w:r>
            <w:r w:rsidR="00904B85">
              <w:rPr>
                <w:noProof/>
                <w:webHidden/>
              </w:rPr>
              <w:fldChar w:fldCharType="end"/>
            </w:r>
          </w:hyperlink>
        </w:p>
        <w:p w:rsidR="00904B85" w:rsidRDefault="00237873">
          <w:pPr>
            <w:pStyle w:val="11"/>
            <w:tabs>
              <w:tab w:val="right" w:leader="dot" w:pos="9679"/>
            </w:tabs>
            <w:rPr>
              <w:rFonts w:eastAsiaTheme="minorEastAsia"/>
              <w:noProof/>
            </w:rPr>
          </w:pPr>
          <w:hyperlink w:anchor="_Toc22941392" w:history="1">
            <w:r w:rsidR="00904B85" w:rsidRPr="003B2F82">
              <w:rPr>
                <w:rStyle w:val="a9"/>
                <w:noProof/>
                <w:lang w:val="ru-RU"/>
              </w:rPr>
              <w:t>Возможности для моддеров</w:t>
            </w:r>
            <w:r w:rsidR="00904B85">
              <w:rPr>
                <w:noProof/>
                <w:webHidden/>
              </w:rPr>
              <w:tab/>
            </w:r>
            <w:r w:rsidR="00904B85">
              <w:rPr>
                <w:noProof/>
                <w:webHidden/>
              </w:rPr>
              <w:fldChar w:fldCharType="begin"/>
            </w:r>
            <w:r w:rsidR="00904B85">
              <w:rPr>
                <w:noProof/>
                <w:webHidden/>
              </w:rPr>
              <w:instrText xml:space="preserve"> PAGEREF _Toc22941392 \h </w:instrText>
            </w:r>
            <w:r w:rsidR="00904B85">
              <w:rPr>
                <w:noProof/>
                <w:webHidden/>
              </w:rPr>
            </w:r>
            <w:r w:rsidR="00904B85">
              <w:rPr>
                <w:noProof/>
                <w:webHidden/>
              </w:rPr>
              <w:fldChar w:fldCharType="separate"/>
            </w:r>
            <w:r w:rsidR="00904B85">
              <w:rPr>
                <w:noProof/>
                <w:webHidden/>
              </w:rPr>
              <w:t>6</w:t>
            </w:r>
            <w:r w:rsidR="00904B85">
              <w:rPr>
                <w:noProof/>
                <w:webHidden/>
              </w:rPr>
              <w:fldChar w:fldCharType="end"/>
            </w:r>
          </w:hyperlink>
        </w:p>
        <w:p w:rsidR="00401742" w:rsidRDefault="00401742">
          <w:r>
            <w:rPr>
              <w:b/>
              <w:bCs/>
              <w:lang w:val="ru-RU"/>
            </w:rPr>
            <w:fldChar w:fldCharType="end"/>
          </w:r>
        </w:p>
      </w:sdtContent>
    </w:sdt>
    <w:p w:rsidR="00401742" w:rsidRDefault="0040174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ru-RU"/>
        </w:rPr>
      </w:pPr>
      <w:r>
        <w:rPr>
          <w:lang w:val="ru-RU"/>
        </w:rPr>
        <w:br w:type="page"/>
      </w:r>
    </w:p>
    <w:p w:rsidR="00FD1335" w:rsidRDefault="00FD1335" w:rsidP="00FD1335">
      <w:pPr>
        <w:pStyle w:val="1"/>
        <w:rPr>
          <w:lang w:val="ru-RU"/>
        </w:rPr>
      </w:pPr>
      <w:bookmarkStart w:id="0" w:name="_Toc22941382"/>
      <w:r>
        <w:rPr>
          <w:lang w:val="ru-RU"/>
        </w:rPr>
        <w:lastRenderedPageBreak/>
        <w:t>Установка</w:t>
      </w:r>
      <w:bookmarkEnd w:id="0"/>
    </w:p>
    <w:p w:rsidR="00FD1335" w:rsidRDefault="00FD1335" w:rsidP="00FD1335">
      <w:pPr>
        <w:pStyle w:val="a7"/>
        <w:numPr>
          <w:ilvl w:val="0"/>
          <w:numId w:val="1"/>
        </w:numPr>
        <w:rPr>
          <w:lang w:val="ru-RU"/>
        </w:rPr>
      </w:pPr>
      <w:r>
        <w:rPr>
          <w:lang w:val="ru-RU"/>
        </w:rPr>
        <w:t>Распакуйте архив целиком в любую папку.</w:t>
      </w:r>
    </w:p>
    <w:p w:rsidR="00FD1335" w:rsidRDefault="00FD1335" w:rsidP="00FD1335">
      <w:pPr>
        <w:pStyle w:val="a7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Откройте файл </w:t>
      </w:r>
      <w:proofErr w:type="spellStart"/>
      <w:r>
        <w:t>ZoneView</w:t>
      </w:r>
      <w:proofErr w:type="spellEnd"/>
      <w:r w:rsidRPr="00FD1335">
        <w:rPr>
          <w:lang w:val="ru-RU"/>
        </w:rPr>
        <w:t>.</w:t>
      </w:r>
      <w:proofErr w:type="spellStart"/>
      <w:r>
        <w:t>ini</w:t>
      </w:r>
      <w:proofErr w:type="spellEnd"/>
      <w:r w:rsidRPr="00FD1335">
        <w:rPr>
          <w:lang w:val="ru-RU"/>
        </w:rPr>
        <w:t xml:space="preserve"> </w:t>
      </w:r>
      <w:r>
        <w:rPr>
          <w:lang w:val="ru-RU"/>
        </w:rPr>
        <w:t>в этой папке и поправьте пути к ресурсным файлам игры.</w:t>
      </w:r>
    </w:p>
    <w:p w:rsidR="00FD1335" w:rsidRDefault="00FD1335" w:rsidP="00FD1335">
      <w:pPr>
        <w:pStyle w:val="a7"/>
        <w:numPr>
          <w:ilvl w:val="0"/>
          <w:numId w:val="1"/>
        </w:numPr>
        <w:rPr>
          <w:lang w:val="ru-RU"/>
        </w:rPr>
      </w:pPr>
      <w:r>
        <w:rPr>
          <w:lang w:val="ru-RU"/>
        </w:rPr>
        <w:t>Запустите приложение и убедитесь, что оно не сыпет ошибками на старте, что будет означать, что пути настроены правильно.</w:t>
      </w:r>
    </w:p>
    <w:p w:rsidR="00FD1335" w:rsidRDefault="00FD1335" w:rsidP="00FD1335">
      <w:pPr>
        <w:pStyle w:val="1"/>
        <w:rPr>
          <w:lang w:val="ru-RU"/>
        </w:rPr>
      </w:pPr>
      <w:bookmarkStart w:id="1" w:name="_Toc22941383"/>
      <w:r>
        <w:rPr>
          <w:lang w:val="ru-RU"/>
        </w:rPr>
        <w:t>Основная панель инструментов</w:t>
      </w:r>
      <w:bookmarkEnd w:id="1"/>
    </w:p>
    <w:p w:rsidR="00FD1335" w:rsidRDefault="00FD1335" w:rsidP="00FD1335">
      <w:pPr>
        <w:rPr>
          <w:lang w:val="ru-RU"/>
        </w:rPr>
      </w:pPr>
      <w:r w:rsidRPr="00FD1335">
        <w:rPr>
          <w:noProof/>
        </w:rPr>
        <w:drawing>
          <wp:inline distT="0" distB="0" distL="0" distR="0" wp14:anchorId="2FC020DB" wp14:editId="7FA8FA3C">
            <wp:extent cx="6152515" cy="509905"/>
            <wp:effectExtent l="0" t="0" r="63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335" w:rsidRDefault="00FD1335" w:rsidP="00FD1335">
      <w:pPr>
        <w:rPr>
          <w:lang w:val="ru-RU"/>
        </w:rPr>
      </w:pPr>
      <w:r>
        <w:rPr>
          <w:lang w:val="ru-RU"/>
        </w:rPr>
        <w:t>Назначение кнопок:</w:t>
      </w:r>
    </w:p>
    <w:p w:rsidR="00FD1335" w:rsidRDefault="00FD133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Открыть </w:t>
      </w:r>
      <w:r>
        <w:t>MPR</w:t>
      </w:r>
      <w:r w:rsidRPr="00FD1335">
        <w:rPr>
          <w:lang w:val="ru-RU"/>
        </w:rPr>
        <w:t xml:space="preserve"> </w:t>
      </w:r>
      <w:r>
        <w:rPr>
          <w:lang w:val="ru-RU"/>
        </w:rPr>
        <w:t xml:space="preserve">файл. Это обязательное начальное действие. Без </w:t>
      </w:r>
      <w:r>
        <w:t>MPR</w:t>
      </w:r>
      <w:r w:rsidRPr="00FD1335">
        <w:rPr>
          <w:lang w:val="ru-RU"/>
        </w:rPr>
        <w:t xml:space="preserve"> </w:t>
      </w:r>
      <w:r>
        <w:rPr>
          <w:lang w:val="ru-RU"/>
        </w:rPr>
        <w:t>не будет работать всё остальное.</w:t>
      </w:r>
    </w:p>
    <w:p w:rsidR="00FD1335" w:rsidRDefault="00FD133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Открыть основной </w:t>
      </w:r>
      <w:r>
        <w:t>MOB</w:t>
      </w:r>
      <w:r w:rsidRPr="00B542F5">
        <w:rPr>
          <w:lang w:val="ru-RU"/>
        </w:rPr>
        <w:t xml:space="preserve"> </w:t>
      </w:r>
      <w:r>
        <w:rPr>
          <w:lang w:val="ru-RU"/>
        </w:rPr>
        <w:t>файл.</w:t>
      </w:r>
      <w:r w:rsidR="00B542F5">
        <w:rPr>
          <w:lang w:val="ru-RU"/>
        </w:rPr>
        <w:t xml:space="preserve"> Про основной/дополнительный см. ниже.</w:t>
      </w:r>
    </w:p>
    <w:p w:rsid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Открыть дополнительный </w:t>
      </w:r>
      <w:r>
        <w:t xml:space="preserve">MOB </w:t>
      </w:r>
      <w:r>
        <w:rPr>
          <w:lang w:val="ru-RU"/>
        </w:rPr>
        <w:t>файл.</w:t>
      </w:r>
    </w:p>
    <w:p w:rsid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Включить </w:t>
      </w:r>
      <w:r>
        <w:t>Wireframe</w:t>
      </w:r>
      <w:r w:rsidRPr="00B542F5">
        <w:rPr>
          <w:lang w:val="ru-RU"/>
        </w:rPr>
        <w:t xml:space="preserve"> </w:t>
      </w:r>
      <w:r>
        <w:rPr>
          <w:lang w:val="ru-RU"/>
        </w:rPr>
        <w:t>режим отображения (он же – сетка).</w:t>
      </w:r>
    </w:p>
    <w:p w:rsid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Переключаемый режим «Групповое выделение». В этом режиме можно выделять сразу все объекты, обладающие одинаковым уникальным родительским идентификатором. Полезно для оригинальных </w:t>
      </w:r>
      <w:proofErr w:type="spellStart"/>
      <w:r>
        <w:rPr>
          <w:lang w:val="ru-RU"/>
        </w:rPr>
        <w:t>нивальских</w:t>
      </w:r>
      <w:proofErr w:type="spellEnd"/>
      <w:r>
        <w:rPr>
          <w:lang w:val="ru-RU"/>
        </w:rPr>
        <w:t xml:space="preserve"> уровней, где эти идентификаторы есть.</w:t>
      </w:r>
    </w:p>
    <w:p w:rsid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Запуск </w:t>
      </w:r>
      <w:proofErr w:type="gramStart"/>
      <w:r>
        <w:rPr>
          <w:lang w:val="ru-RU"/>
        </w:rPr>
        <w:t>текущих</w:t>
      </w:r>
      <w:proofErr w:type="gramEnd"/>
      <w:r>
        <w:rPr>
          <w:lang w:val="ru-RU"/>
        </w:rPr>
        <w:t xml:space="preserve"> </w:t>
      </w:r>
      <w:r>
        <w:t>MPR</w:t>
      </w:r>
      <w:r w:rsidRPr="00B542F5">
        <w:rPr>
          <w:lang w:val="ru-RU"/>
        </w:rPr>
        <w:t xml:space="preserve"> + </w:t>
      </w:r>
      <w:r>
        <w:t>MOB</w:t>
      </w:r>
      <w:r w:rsidRPr="00B542F5">
        <w:rPr>
          <w:lang w:val="ru-RU"/>
        </w:rPr>
        <w:t xml:space="preserve"> + </w:t>
      </w:r>
      <w:r>
        <w:t>MOB</w:t>
      </w:r>
      <w:r w:rsidRPr="00B542F5">
        <w:rPr>
          <w:lang w:val="ru-RU"/>
        </w:rPr>
        <w:t xml:space="preserve"> </w:t>
      </w:r>
      <w:r>
        <w:rPr>
          <w:lang w:val="ru-RU"/>
        </w:rPr>
        <w:t>в игре в тестовом режиме.</w:t>
      </w:r>
    </w:p>
    <w:p w:rsid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По нажатию этой кнопки открывается окно редактирования </w:t>
      </w:r>
      <w:r w:rsidR="005E364F">
        <w:rPr>
          <w:lang w:val="ru-RU"/>
        </w:rPr>
        <w:t xml:space="preserve">скрипта </w:t>
      </w:r>
      <w:r>
        <w:rPr>
          <w:lang w:val="ru-RU"/>
        </w:rPr>
        <w:t xml:space="preserve">текущего активного </w:t>
      </w:r>
      <w:r>
        <w:t>MOB</w:t>
      </w:r>
      <w:r w:rsidRPr="00B542F5">
        <w:rPr>
          <w:lang w:val="ru-RU"/>
        </w:rPr>
        <w:t xml:space="preserve"> </w:t>
      </w:r>
      <w:r>
        <w:rPr>
          <w:lang w:val="ru-RU"/>
        </w:rPr>
        <w:t>файла (см. 11, 12).</w:t>
      </w:r>
    </w:p>
    <w:p w:rsidR="00B542F5" w:rsidRP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Режим выделения объектов. Горячая комбинация клавиш – </w:t>
      </w:r>
      <w:r>
        <w:t>Ctrl</w:t>
      </w:r>
      <w:r w:rsidRPr="00B542F5">
        <w:rPr>
          <w:lang w:val="ru-RU"/>
        </w:rPr>
        <w:t>+</w:t>
      </w:r>
      <w:r>
        <w:t>A</w:t>
      </w:r>
      <w:r w:rsidRPr="00B542F5">
        <w:rPr>
          <w:lang w:val="ru-RU"/>
        </w:rPr>
        <w:t>.</w:t>
      </w:r>
    </w:p>
    <w:p w:rsidR="00B542F5" w:rsidRP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Режим перемещения объектов. Горячая комбинация клавиш – </w:t>
      </w:r>
      <w:r>
        <w:t>Ctrl</w:t>
      </w:r>
      <w:r w:rsidRPr="00B542F5">
        <w:rPr>
          <w:lang w:val="ru-RU"/>
        </w:rPr>
        <w:t>+</w:t>
      </w:r>
      <w:r>
        <w:t>Z</w:t>
      </w:r>
      <w:r w:rsidRPr="00B542F5">
        <w:rPr>
          <w:lang w:val="ru-RU"/>
        </w:rPr>
        <w:t>.</w:t>
      </w:r>
    </w:p>
    <w:p w:rsidR="00B542F5" w:rsidRP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Режим вращения объектов. Горячая комбинация клавиш – </w:t>
      </w:r>
      <w:r>
        <w:t>Ctrl</w:t>
      </w:r>
      <w:r w:rsidRPr="00B542F5">
        <w:rPr>
          <w:lang w:val="ru-RU"/>
        </w:rPr>
        <w:t>+</w:t>
      </w:r>
      <w:r>
        <w:t>X</w:t>
      </w:r>
      <w:r w:rsidRPr="00B542F5">
        <w:rPr>
          <w:lang w:val="ru-RU"/>
        </w:rPr>
        <w:t>.</w:t>
      </w:r>
    </w:p>
    <w:p w:rsid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Выбор основного </w:t>
      </w:r>
      <w:r>
        <w:t>MOB</w:t>
      </w:r>
      <w:r w:rsidRPr="00B542F5">
        <w:rPr>
          <w:lang w:val="ru-RU"/>
        </w:rPr>
        <w:t xml:space="preserve"> </w:t>
      </w:r>
      <w:r>
        <w:rPr>
          <w:lang w:val="ru-RU"/>
        </w:rPr>
        <w:t xml:space="preserve">файла «активным». Активным может быть одновременно только один. Именно в его контексте работает большинство функций редактора. Например, окно редактирования скрипта открывается одно и именно для активного </w:t>
      </w:r>
      <w:r>
        <w:t>MOB</w:t>
      </w:r>
      <w:r w:rsidRPr="00B542F5">
        <w:rPr>
          <w:lang w:val="ru-RU"/>
        </w:rPr>
        <w:t xml:space="preserve"> </w:t>
      </w:r>
      <w:r>
        <w:rPr>
          <w:lang w:val="ru-RU"/>
        </w:rPr>
        <w:t xml:space="preserve">файла. Выделять объекты на карте можно только те, которые принадлежат активному </w:t>
      </w:r>
      <w:r>
        <w:t>MOB</w:t>
      </w:r>
      <w:r w:rsidRPr="00B542F5">
        <w:rPr>
          <w:lang w:val="ru-RU"/>
        </w:rPr>
        <w:t xml:space="preserve"> </w:t>
      </w:r>
      <w:r>
        <w:rPr>
          <w:lang w:val="ru-RU"/>
        </w:rPr>
        <w:t>файлу. И т.д.</w:t>
      </w:r>
    </w:p>
    <w:p w:rsid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Выбор дополнительного </w:t>
      </w:r>
      <w:r>
        <w:t>MOB</w:t>
      </w:r>
      <w:r w:rsidRPr="00B542F5">
        <w:rPr>
          <w:lang w:val="ru-RU"/>
        </w:rPr>
        <w:t xml:space="preserve"> </w:t>
      </w:r>
      <w:r>
        <w:rPr>
          <w:lang w:val="ru-RU"/>
        </w:rPr>
        <w:t>файла «активным».</w:t>
      </w:r>
    </w:p>
    <w:p w:rsidR="00B542F5" w:rsidRP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>Режим редактирования основных свойств объектов (</w:t>
      </w:r>
      <w:r w:rsidRPr="00B542F5">
        <w:rPr>
          <w:b/>
        </w:rPr>
        <w:t>D</w:t>
      </w:r>
      <w:r>
        <w:t>efault</w:t>
      </w:r>
      <w:r w:rsidRPr="00B542F5">
        <w:rPr>
          <w:lang w:val="ru-RU"/>
        </w:rPr>
        <w:t>).</w:t>
      </w:r>
    </w:p>
    <w:p w:rsidR="00B542F5" w:rsidRP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>Режим редактирования логики юнитов (</w:t>
      </w:r>
      <w:r w:rsidRPr="00B542F5">
        <w:rPr>
          <w:b/>
        </w:rPr>
        <w:t>L</w:t>
      </w:r>
      <w:r>
        <w:t>ogic</w:t>
      </w:r>
      <w:r w:rsidRPr="00B542F5">
        <w:rPr>
          <w:lang w:val="ru-RU"/>
        </w:rPr>
        <w:t>).</w:t>
      </w:r>
    </w:p>
    <w:p w:rsid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>Выбор активного сета настроек логики (5 штук).</w:t>
      </w:r>
    </w:p>
    <w:p w:rsid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Добавление точки патрулирования </w:t>
      </w:r>
      <w:proofErr w:type="gramStart"/>
      <w:r>
        <w:rPr>
          <w:lang w:val="ru-RU"/>
        </w:rPr>
        <w:t>выбранному</w:t>
      </w:r>
      <w:proofErr w:type="gramEnd"/>
      <w:r>
        <w:rPr>
          <w:lang w:val="ru-RU"/>
        </w:rPr>
        <w:t xml:space="preserve"> юниту в режиме редактирования логики.</w:t>
      </w:r>
    </w:p>
    <w:p w:rsidR="00B542F5" w:rsidRDefault="00B542F5" w:rsidP="00FD1335">
      <w:pPr>
        <w:pStyle w:val="a7"/>
        <w:numPr>
          <w:ilvl w:val="0"/>
          <w:numId w:val="2"/>
        </w:numPr>
        <w:rPr>
          <w:lang w:val="ru-RU"/>
        </w:rPr>
      </w:pPr>
      <w:r>
        <w:rPr>
          <w:lang w:val="ru-RU"/>
        </w:rPr>
        <w:t>Добавление точки наблюдения точке патрулирования выбранного юнита в режиме редактирования логики.</w:t>
      </w:r>
    </w:p>
    <w:p w:rsidR="00B542F5" w:rsidRDefault="00B542F5" w:rsidP="00B542F5">
      <w:pPr>
        <w:pStyle w:val="1"/>
        <w:rPr>
          <w:lang w:val="ru-RU"/>
        </w:rPr>
      </w:pPr>
      <w:bookmarkStart w:id="2" w:name="_Toc22941384"/>
      <w:r>
        <w:rPr>
          <w:lang w:val="ru-RU"/>
        </w:rPr>
        <w:t>Основное меню</w:t>
      </w:r>
      <w:bookmarkEnd w:id="2"/>
    </w:p>
    <w:p w:rsidR="00B542F5" w:rsidRPr="00B542F5" w:rsidRDefault="00B542F5" w:rsidP="00B542F5">
      <w:pPr>
        <w:pStyle w:val="a7"/>
        <w:numPr>
          <w:ilvl w:val="0"/>
          <w:numId w:val="3"/>
        </w:numPr>
        <w:rPr>
          <w:lang w:val="ru-RU"/>
        </w:rPr>
      </w:pPr>
      <w:r>
        <w:t>File</w:t>
      </w:r>
    </w:p>
    <w:p w:rsidR="00B542F5" w:rsidRPr="00B542F5" w:rsidRDefault="00B542F5" w:rsidP="00B542F5">
      <w:pPr>
        <w:pStyle w:val="a7"/>
        <w:numPr>
          <w:ilvl w:val="1"/>
          <w:numId w:val="3"/>
        </w:numPr>
        <w:rPr>
          <w:lang w:val="ru-RU"/>
        </w:rPr>
      </w:pPr>
      <w:r>
        <w:t>Open</w:t>
      </w:r>
      <w:r w:rsidRPr="00B542F5">
        <w:rPr>
          <w:lang w:val="ru-RU"/>
        </w:rPr>
        <w:t xml:space="preserve"> </w:t>
      </w:r>
      <w:r>
        <w:t>MPR</w:t>
      </w:r>
      <w:r w:rsidRPr="00B542F5">
        <w:rPr>
          <w:lang w:val="ru-RU"/>
        </w:rPr>
        <w:t xml:space="preserve"> – </w:t>
      </w:r>
      <w:r>
        <w:rPr>
          <w:lang w:val="ru-RU"/>
        </w:rPr>
        <w:t xml:space="preserve">то же, что и кнопка на </w:t>
      </w:r>
      <w:proofErr w:type="spellStart"/>
      <w:r>
        <w:rPr>
          <w:lang w:val="ru-RU"/>
        </w:rPr>
        <w:t>тулбаре</w:t>
      </w:r>
      <w:proofErr w:type="spellEnd"/>
    </w:p>
    <w:p w:rsidR="00B542F5" w:rsidRPr="00B542F5" w:rsidRDefault="00B542F5" w:rsidP="00B542F5">
      <w:pPr>
        <w:pStyle w:val="a7"/>
        <w:numPr>
          <w:ilvl w:val="1"/>
          <w:numId w:val="3"/>
        </w:numPr>
        <w:rPr>
          <w:lang w:val="ru-RU"/>
        </w:rPr>
      </w:pPr>
      <w:r>
        <w:t>Open</w:t>
      </w:r>
      <w:r w:rsidRPr="00B542F5">
        <w:rPr>
          <w:lang w:val="ru-RU"/>
        </w:rPr>
        <w:t xml:space="preserve"> </w:t>
      </w:r>
      <w:r>
        <w:t>Main</w:t>
      </w:r>
      <w:r w:rsidRPr="00B542F5">
        <w:rPr>
          <w:lang w:val="ru-RU"/>
        </w:rPr>
        <w:t xml:space="preserve"> </w:t>
      </w:r>
      <w:r>
        <w:t>Mob</w:t>
      </w:r>
      <w:r w:rsidRPr="00B542F5">
        <w:rPr>
          <w:lang w:val="ru-RU"/>
        </w:rPr>
        <w:t xml:space="preserve"> – </w:t>
      </w:r>
      <w:r>
        <w:rPr>
          <w:lang w:val="ru-RU"/>
        </w:rPr>
        <w:t xml:space="preserve">то же, что и кнопка на </w:t>
      </w:r>
      <w:proofErr w:type="spellStart"/>
      <w:r>
        <w:rPr>
          <w:lang w:val="ru-RU"/>
        </w:rPr>
        <w:t>тулбаре</w:t>
      </w:r>
      <w:proofErr w:type="spellEnd"/>
    </w:p>
    <w:p w:rsidR="00B542F5" w:rsidRDefault="00B542F5" w:rsidP="00B542F5">
      <w:pPr>
        <w:pStyle w:val="a7"/>
        <w:numPr>
          <w:ilvl w:val="1"/>
          <w:numId w:val="3"/>
        </w:numPr>
        <w:rPr>
          <w:lang w:val="ru-RU"/>
        </w:rPr>
      </w:pPr>
      <w:r>
        <w:lastRenderedPageBreak/>
        <w:t>Open</w:t>
      </w:r>
      <w:r w:rsidRPr="00B542F5">
        <w:rPr>
          <w:lang w:val="ru-RU"/>
        </w:rPr>
        <w:t xml:space="preserve"> </w:t>
      </w:r>
      <w:r>
        <w:t>Secondary</w:t>
      </w:r>
      <w:r w:rsidRPr="00B542F5">
        <w:rPr>
          <w:lang w:val="ru-RU"/>
        </w:rPr>
        <w:t xml:space="preserve"> </w:t>
      </w:r>
      <w:r>
        <w:t>Mob</w:t>
      </w:r>
      <w:r w:rsidRPr="00B542F5">
        <w:rPr>
          <w:lang w:val="ru-RU"/>
        </w:rPr>
        <w:t xml:space="preserve"> – </w:t>
      </w:r>
      <w:r>
        <w:rPr>
          <w:lang w:val="ru-RU"/>
        </w:rPr>
        <w:t xml:space="preserve">то же, что и кнопка на </w:t>
      </w:r>
      <w:proofErr w:type="spellStart"/>
      <w:r>
        <w:rPr>
          <w:lang w:val="ru-RU"/>
        </w:rPr>
        <w:t>тулбаре</w:t>
      </w:r>
      <w:proofErr w:type="spellEnd"/>
    </w:p>
    <w:p w:rsidR="00B542F5" w:rsidRDefault="00B542F5" w:rsidP="00B542F5">
      <w:pPr>
        <w:pStyle w:val="a7"/>
        <w:numPr>
          <w:ilvl w:val="1"/>
          <w:numId w:val="3"/>
        </w:numPr>
        <w:rPr>
          <w:lang w:val="ru-RU"/>
        </w:rPr>
      </w:pPr>
      <w:r>
        <w:t>Reopen</w:t>
      </w:r>
      <w:r w:rsidRPr="005E364F">
        <w:rPr>
          <w:lang w:val="ru-RU"/>
        </w:rPr>
        <w:t xml:space="preserve"> </w:t>
      </w:r>
      <w:r>
        <w:t>Last</w:t>
      </w:r>
      <w:r w:rsidRPr="005E364F">
        <w:rPr>
          <w:lang w:val="ru-RU"/>
        </w:rPr>
        <w:t xml:space="preserve"> – </w:t>
      </w:r>
      <w:r>
        <w:rPr>
          <w:lang w:val="ru-RU"/>
        </w:rPr>
        <w:t>открывает</w:t>
      </w:r>
      <w:r w:rsidRPr="005E364F">
        <w:rPr>
          <w:lang w:val="ru-RU"/>
        </w:rPr>
        <w:t xml:space="preserve"> </w:t>
      </w:r>
      <w:r w:rsidR="005E364F">
        <w:t>MPR</w:t>
      </w:r>
      <w:r w:rsidR="005E364F" w:rsidRPr="005E364F">
        <w:rPr>
          <w:lang w:val="ru-RU"/>
        </w:rPr>
        <w:t xml:space="preserve"> + </w:t>
      </w:r>
      <w:r w:rsidR="005E364F">
        <w:t>MOB</w:t>
      </w:r>
      <w:r w:rsidR="005E364F" w:rsidRPr="005E364F">
        <w:rPr>
          <w:lang w:val="ru-RU"/>
        </w:rPr>
        <w:t xml:space="preserve"> + </w:t>
      </w:r>
      <w:r w:rsidR="005E364F">
        <w:t>MOB</w:t>
      </w:r>
      <w:r w:rsidR="005E364F" w:rsidRPr="005E364F">
        <w:rPr>
          <w:lang w:val="ru-RU"/>
        </w:rPr>
        <w:t xml:space="preserve"> </w:t>
      </w:r>
      <w:r w:rsidR="005E364F">
        <w:rPr>
          <w:lang w:val="ru-RU"/>
        </w:rPr>
        <w:t>запомненные с предыдущего запуска.</w:t>
      </w:r>
    </w:p>
    <w:p w:rsidR="005E364F" w:rsidRDefault="005E364F" w:rsidP="005E364F">
      <w:pPr>
        <w:pStyle w:val="a7"/>
        <w:numPr>
          <w:ilvl w:val="1"/>
          <w:numId w:val="3"/>
        </w:numPr>
        <w:rPr>
          <w:lang w:val="ru-RU"/>
        </w:rPr>
      </w:pPr>
      <w:r>
        <w:t>Save</w:t>
      </w:r>
      <w:r w:rsidRPr="005E364F">
        <w:rPr>
          <w:lang w:val="ru-RU"/>
        </w:rPr>
        <w:t xml:space="preserve"> </w:t>
      </w:r>
      <w:r>
        <w:t>Active</w:t>
      </w:r>
      <w:r w:rsidRPr="005E364F">
        <w:rPr>
          <w:lang w:val="ru-RU"/>
        </w:rPr>
        <w:t xml:space="preserve"> </w:t>
      </w:r>
      <w:r>
        <w:t>Mob</w:t>
      </w:r>
      <w:r w:rsidRPr="005E364F">
        <w:rPr>
          <w:lang w:val="ru-RU"/>
        </w:rPr>
        <w:t xml:space="preserve"> – </w:t>
      </w:r>
      <w:r>
        <w:rPr>
          <w:lang w:val="ru-RU"/>
        </w:rPr>
        <w:t>сохраняет</w:t>
      </w:r>
      <w:r w:rsidRPr="005E364F">
        <w:rPr>
          <w:lang w:val="ru-RU"/>
        </w:rPr>
        <w:t xml:space="preserve"> </w:t>
      </w:r>
      <w:r>
        <w:rPr>
          <w:lang w:val="ru-RU"/>
        </w:rPr>
        <w:t>активный</w:t>
      </w:r>
      <w:r w:rsidRPr="005E364F">
        <w:rPr>
          <w:lang w:val="ru-RU"/>
        </w:rPr>
        <w:t xml:space="preserve"> </w:t>
      </w:r>
      <w:r>
        <w:t>MOB</w:t>
      </w:r>
      <w:r w:rsidRPr="005E364F">
        <w:rPr>
          <w:lang w:val="ru-RU"/>
        </w:rPr>
        <w:t xml:space="preserve"> </w:t>
      </w:r>
      <w:r>
        <w:rPr>
          <w:lang w:val="ru-RU"/>
        </w:rPr>
        <w:t>файл в то же место, откуда он был открыт.</w:t>
      </w:r>
    </w:p>
    <w:p w:rsidR="005E364F" w:rsidRPr="005E364F" w:rsidRDefault="005E364F" w:rsidP="005E364F">
      <w:pPr>
        <w:pStyle w:val="a7"/>
        <w:numPr>
          <w:ilvl w:val="1"/>
          <w:numId w:val="3"/>
        </w:numPr>
        <w:rPr>
          <w:lang w:val="ru-RU"/>
        </w:rPr>
      </w:pPr>
      <w:r>
        <w:t>Save</w:t>
      </w:r>
      <w:r w:rsidRPr="005E364F">
        <w:rPr>
          <w:lang w:val="ru-RU"/>
        </w:rPr>
        <w:t xml:space="preserve"> </w:t>
      </w:r>
      <w:r>
        <w:t>Active</w:t>
      </w:r>
      <w:r w:rsidRPr="005E364F">
        <w:rPr>
          <w:lang w:val="ru-RU"/>
        </w:rPr>
        <w:t xml:space="preserve"> </w:t>
      </w:r>
      <w:r>
        <w:t>Mob</w:t>
      </w:r>
      <w:r w:rsidRPr="005E364F">
        <w:rPr>
          <w:lang w:val="ru-RU"/>
        </w:rPr>
        <w:t xml:space="preserve"> </w:t>
      </w:r>
      <w:proofErr w:type="gramStart"/>
      <w:r>
        <w:t>As</w:t>
      </w:r>
      <w:proofErr w:type="gramEnd"/>
      <w:r w:rsidRPr="005E364F">
        <w:rPr>
          <w:lang w:val="ru-RU"/>
        </w:rPr>
        <w:t xml:space="preserve">… - </w:t>
      </w:r>
      <w:r>
        <w:rPr>
          <w:lang w:val="ru-RU"/>
        </w:rPr>
        <w:t>сохраняет</w:t>
      </w:r>
      <w:r w:rsidRPr="005E364F">
        <w:rPr>
          <w:lang w:val="ru-RU"/>
        </w:rPr>
        <w:t xml:space="preserve"> </w:t>
      </w:r>
      <w:r>
        <w:rPr>
          <w:lang w:val="ru-RU"/>
        </w:rPr>
        <w:t>активный</w:t>
      </w:r>
      <w:r w:rsidRPr="005E364F">
        <w:rPr>
          <w:lang w:val="ru-RU"/>
        </w:rPr>
        <w:t xml:space="preserve"> </w:t>
      </w:r>
      <w:r>
        <w:t>MOB</w:t>
      </w:r>
      <w:r w:rsidRPr="005E364F">
        <w:rPr>
          <w:lang w:val="ru-RU"/>
        </w:rPr>
        <w:t xml:space="preserve"> </w:t>
      </w:r>
      <w:r>
        <w:rPr>
          <w:lang w:val="ru-RU"/>
        </w:rPr>
        <w:t>файл по указанному пути.</w:t>
      </w:r>
    </w:p>
    <w:p w:rsidR="005E364F" w:rsidRDefault="005E364F" w:rsidP="005E364F">
      <w:pPr>
        <w:pStyle w:val="a7"/>
        <w:numPr>
          <w:ilvl w:val="1"/>
          <w:numId w:val="3"/>
        </w:numPr>
        <w:rPr>
          <w:lang w:val="ru-RU"/>
        </w:rPr>
      </w:pPr>
      <w:r>
        <w:t>View</w:t>
      </w:r>
      <w:r w:rsidRPr="005E364F">
        <w:rPr>
          <w:lang w:val="ru-RU"/>
        </w:rPr>
        <w:t xml:space="preserve"> </w:t>
      </w:r>
      <w:r>
        <w:t>Script</w:t>
      </w:r>
      <w:r w:rsidRPr="005E364F">
        <w:rPr>
          <w:lang w:val="ru-RU"/>
        </w:rPr>
        <w:t xml:space="preserve"> – </w:t>
      </w:r>
      <w:r>
        <w:rPr>
          <w:lang w:val="ru-RU"/>
        </w:rPr>
        <w:t xml:space="preserve">то же, что и кнопка </w:t>
      </w:r>
      <w:r>
        <w:t>S</w:t>
      </w:r>
      <w:r w:rsidRPr="005E364F">
        <w:rPr>
          <w:lang w:val="ru-RU"/>
        </w:rPr>
        <w:t xml:space="preserve"> (</w:t>
      </w:r>
      <w:r>
        <w:rPr>
          <w:lang w:val="ru-RU"/>
        </w:rPr>
        <w:t>7).</w:t>
      </w:r>
    </w:p>
    <w:p w:rsidR="005E364F" w:rsidRDefault="005E364F" w:rsidP="005E364F">
      <w:pPr>
        <w:pStyle w:val="a7"/>
        <w:numPr>
          <w:ilvl w:val="1"/>
          <w:numId w:val="3"/>
        </w:numPr>
        <w:rPr>
          <w:lang w:val="ru-RU"/>
        </w:rPr>
      </w:pPr>
      <w:r>
        <w:t xml:space="preserve">Exit – </w:t>
      </w:r>
      <w:r>
        <w:rPr>
          <w:lang w:val="ru-RU"/>
        </w:rPr>
        <w:t>выход из приложения.</w:t>
      </w:r>
    </w:p>
    <w:p w:rsidR="005E364F" w:rsidRPr="005E364F" w:rsidRDefault="005E364F" w:rsidP="005E364F">
      <w:pPr>
        <w:pStyle w:val="a7"/>
        <w:numPr>
          <w:ilvl w:val="0"/>
          <w:numId w:val="3"/>
        </w:numPr>
        <w:rPr>
          <w:lang w:val="ru-RU"/>
        </w:rPr>
      </w:pPr>
      <w:r>
        <w:t>Object</w:t>
      </w:r>
    </w:p>
    <w:p w:rsidR="005E364F" w:rsidRDefault="005E364F" w:rsidP="005E364F">
      <w:pPr>
        <w:pStyle w:val="a7"/>
        <w:numPr>
          <w:ilvl w:val="1"/>
          <w:numId w:val="3"/>
        </w:numPr>
        <w:rPr>
          <w:lang w:val="ru-RU"/>
        </w:rPr>
      </w:pPr>
      <w:r>
        <w:t>MOB</w:t>
      </w:r>
      <w:r w:rsidRPr="005E364F">
        <w:rPr>
          <w:lang w:val="ru-RU"/>
        </w:rPr>
        <w:t xml:space="preserve"> </w:t>
      </w:r>
      <w:r>
        <w:t>Transfer</w:t>
      </w:r>
      <w:r w:rsidRPr="005E364F">
        <w:rPr>
          <w:lang w:val="ru-RU"/>
        </w:rPr>
        <w:t xml:space="preserve"> – </w:t>
      </w:r>
      <w:r>
        <w:rPr>
          <w:lang w:val="ru-RU"/>
        </w:rPr>
        <w:t xml:space="preserve">кнопка перемещения выбранных объектов между основным и дополнительным </w:t>
      </w:r>
      <w:r>
        <w:t>MOB</w:t>
      </w:r>
      <w:r w:rsidRPr="005E364F">
        <w:rPr>
          <w:lang w:val="ru-RU"/>
        </w:rPr>
        <w:t xml:space="preserve"> </w:t>
      </w:r>
      <w:r>
        <w:rPr>
          <w:lang w:val="ru-RU"/>
        </w:rPr>
        <w:t>файлами. Перемещает, соответственно, из текущего активного в неактивный.</w:t>
      </w:r>
    </w:p>
    <w:p w:rsidR="005E364F" w:rsidRDefault="005E364F" w:rsidP="005E364F">
      <w:pPr>
        <w:pStyle w:val="a7"/>
        <w:numPr>
          <w:ilvl w:val="1"/>
          <w:numId w:val="3"/>
        </w:numPr>
        <w:rPr>
          <w:lang w:val="ru-RU"/>
        </w:rPr>
      </w:pPr>
      <w:r>
        <w:t xml:space="preserve">Clone – </w:t>
      </w:r>
      <w:r>
        <w:rPr>
          <w:lang w:val="ru-RU"/>
        </w:rPr>
        <w:t>клонирование выбранных объектов.</w:t>
      </w:r>
    </w:p>
    <w:p w:rsidR="005E364F" w:rsidRDefault="005E364F" w:rsidP="005E364F">
      <w:pPr>
        <w:pStyle w:val="a7"/>
        <w:numPr>
          <w:ilvl w:val="1"/>
          <w:numId w:val="3"/>
        </w:numPr>
        <w:rPr>
          <w:lang w:val="ru-RU"/>
        </w:rPr>
      </w:pPr>
      <w:r>
        <w:t>New</w:t>
      </w:r>
      <w:r w:rsidRPr="005E364F">
        <w:rPr>
          <w:lang w:val="ru-RU"/>
        </w:rPr>
        <w:t xml:space="preserve"> </w:t>
      </w:r>
      <w:r>
        <w:rPr>
          <w:lang w:val="ru-RU"/>
        </w:rPr>
        <w:t>– открывает мастер создания нового объекта с нуля.</w:t>
      </w:r>
    </w:p>
    <w:p w:rsidR="005E364F" w:rsidRPr="005E364F" w:rsidRDefault="005E364F" w:rsidP="005E364F">
      <w:pPr>
        <w:pStyle w:val="a7"/>
        <w:numPr>
          <w:ilvl w:val="0"/>
          <w:numId w:val="3"/>
        </w:numPr>
        <w:rPr>
          <w:lang w:val="ru-RU"/>
        </w:rPr>
      </w:pPr>
      <w:r>
        <w:t>Options</w:t>
      </w:r>
    </w:p>
    <w:p w:rsidR="005E364F" w:rsidRDefault="005E364F" w:rsidP="005E364F">
      <w:pPr>
        <w:pStyle w:val="a7"/>
        <w:numPr>
          <w:ilvl w:val="1"/>
          <w:numId w:val="3"/>
        </w:numPr>
        <w:rPr>
          <w:lang w:val="ru-RU"/>
        </w:rPr>
      </w:pPr>
      <w:r>
        <w:t>Rotate</w:t>
      </w:r>
      <w:r w:rsidRPr="005E364F">
        <w:rPr>
          <w:lang w:val="ru-RU"/>
        </w:rPr>
        <w:t xml:space="preserve"> </w:t>
      </w:r>
      <w:r>
        <w:t>altogether</w:t>
      </w:r>
      <w:r w:rsidRPr="005E364F">
        <w:rPr>
          <w:lang w:val="ru-RU"/>
        </w:rPr>
        <w:t xml:space="preserve"> – </w:t>
      </w:r>
      <w:r>
        <w:rPr>
          <w:lang w:val="ru-RU"/>
        </w:rPr>
        <w:t>включаемая опция, позволяющая вращать выбранные объекты вокруг общего центра. В выключенном состоянии каждый объект крутится вокруг собственного локального нуля координат.</w:t>
      </w:r>
    </w:p>
    <w:p w:rsidR="005E364F" w:rsidRPr="005E364F" w:rsidRDefault="005E364F" w:rsidP="005E364F">
      <w:pPr>
        <w:pStyle w:val="a7"/>
        <w:numPr>
          <w:ilvl w:val="1"/>
          <w:numId w:val="3"/>
        </w:numPr>
        <w:rPr>
          <w:lang w:val="ru-RU"/>
        </w:rPr>
      </w:pPr>
      <w:r>
        <w:t>Select</w:t>
      </w:r>
      <w:r w:rsidRPr="005E364F">
        <w:rPr>
          <w:lang w:val="ru-RU"/>
        </w:rPr>
        <w:t xml:space="preserve"> </w:t>
      </w:r>
      <w:r>
        <w:t>database</w:t>
      </w:r>
      <w:r w:rsidRPr="005E364F">
        <w:rPr>
          <w:lang w:val="ru-RU"/>
        </w:rPr>
        <w:t xml:space="preserve"> -&gt; </w:t>
      </w:r>
      <w:r>
        <w:t>Single</w:t>
      </w:r>
      <w:r w:rsidRPr="005E364F">
        <w:rPr>
          <w:lang w:val="ru-RU"/>
        </w:rPr>
        <w:t xml:space="preserve"> </w:t>
      </w:r>
      <w:r>
        <w:t>player</w:t>
      </w:r>
      <w:r w:rsidRPr="005E364F">
        <w:rPr>
          <w:lang w:val="ru-RU"/>
        </w:rPr>
        <w:t xml:space="preserve">/ </w:t>
      </w:r>
      <w:r>
        <w:t>Multiplayer</w:t>
      </w:r>
      <w:r w:rsidRPr="005E364F">
        <w:rPr>
          <w:lang w:val="ru-RU"/>
        </w:rPr>
        <w:t xml:space="preserve"> – </w:t>
      </w:r>
      <w:r>
        <w:rPr>
          <w:lang w:val="ru-RU"/>
        </w:rPr>
        <w:t>выбор</w:t>
      </w:r>
      <w:r w:rsidRPr="005E364F">
        <w:rPr>
          <w:lang w:val="ru-RU"/>
        </w:rPr>
        <w:t xml:space="preserve"> </w:t>
      </w:r>
      <w:r>
        <w:rPr>
          <w:lang w:val="ru-RU"/>
        </w:rPr>
        <w:t>базы</w:t>
      </w:r>
      <w:r w:rsidRPr="005E364F">
        <w:rPr>
          <w:lang w:val="ru-RU"/>
        </w:rPr>
        <w:t xml:space="preserve"> </w:t>
      </w:r>
      <w:r>
        <w:rPr>
          <w:lang w:val="ru-RU"/>
        </w:rPr>
        <w:t>данных</w:t>
      </w:r>
      <w:r w:rsidRPr="005E364F">
        <w:rPr>
          <w:lang w:val="ru-RU"/>
        </w:rPr>
        <w:t xml:space="preserve"> </w:t>
      </w:r>
      <w:r>
        <w:rPr>
          <w:lang w:val="ru-RU"/>
        </w:rPr>
        <w:t xml:space="preserve">юнитов между </w:t>
      </w:r>
      <w:proofErr w:type="spellStart"/>
      <w:r>
        <w:rPr>
          <w:lang w:val="ru-RU"/>
        </w:rPr>
        <w:t>синглплеерной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мультиплеерной</w:t>
      </w:r>
      <w:proofErr w:type="spellEnd"/>
      <w:r>
        <w:rPr>
          <w:lang w:val="ru-RU"/>
        </w:rPr>
        <w:t>.</w:t>
      </w:r>
    </w:p>
    <w:p w:rsidR="005E364F" w:rsidRDefault="005E364F" w:rsidP="005E364F">
      <w:pPr>
        <w:pStyle w:val="a7"/>
        <w:numPr>
          <w:ilvl w:val="1"/>
          <w:numId w:val="3"/>
        </w:numPr>
        <w:rPr>
          <w:lang w:val="ru-RU"/>
        </w:rPr>
      </w:pPr>
      <w:r>
        <w:t>World</w:t>
      </w:r>
      <w:r w:rsidRPr="005E364F">
        <w:rPr>
          <w:lang w:val="ru-RU"/>
        </w:rPr>
        <w:t xml:space="preserve"> </w:t>
      </w:r>
      <w:r>
        <w:t>properties</w:t>
      </w:r>
      <w:r w:rsidRPr="005E364F">
        <w:rPr>
          <w:lang w:val="ru-RU"/>
        </w:rPr>
        <w:t xml:space="preserve"> – </w:t>
      </w:r>
      <w:r>
        <w:rPr>
          <w:lang w:val="ru-RU"/>
        </w:rPr>
        <w:t xml:space="preserve">открывает окно редактирования базовых свойств </w:t>
      </w:r>
      <w:r w:rsidRPr="005E364F">
        <w:rPr>
          <w:b/>
          <w:lang w:val="ru-RU"/>
        </w:rPr>
        <w:t>основного</w:t>
      </w:r>
      <w:r>
        <w:rPr>
          <w:lang w:val="ru-RU"/>
        </w:rPr>
        <w:t xml:space="preserve">! </w:t>
      </w:r>
      <w:r>
        <w:t>MOB</w:t>
      </w:r>
      <w:r w:rsidRPr="005E364F">
        <w:rPr>
          <w:lang w:val="ru-RU"/>
        </w:rPr>
        <w:t xml:space="preserve"> </w:t>
      </w:r>
      <w:r>
        <w:rPr>
          <w:lang w:val="ru-RU"/>
        </w:rPr>
        <w:t xml:space="preserve">файла. Обратите внимание, что не активного, а основного. В связи с этим, следует придерживаться правила не путать основной и </w:t>
      </w:r>
      <w:proofErr w:type="gramStart"/>
      <w:r>
        <w:rPr>
          <w:lang w:val="ru-RU"/>
        </w:rPr>
        <w:t>дополнительный</w:t>
      </w:r>
      <w:proofErr w:type="gramEnd"/>
      <w:r>
        <w:rPr>
          <w:lang w:val="ru-RU"/>
        </w:rPr>
        <w:t xml:space="preserve"> </w:t>
      </w:r>
      <w:r>
        <w:t>MOB</w:t>
      </w:r>
      <w:r w:rsidRPr="005E364F">
        <w:rPr>
          <w:lang w:val="ru-RU"/>
        </w:rPr>
        <w:t xml:space="preserve"> </w:t>
      </w:r>
      <w:r>
        <w:rPr>
          <w:lang w:val="ru-RU"/>
        </w:rPr>
        <w:t>файлы, хоть это спутывание и не приведет ни к каким страшным последствиям.</w:t>
      </w:r>
    </w:p>
    <w:p w:rsidR="005E364F" w:rsidRPr="005E364F" w:rsidRDefault="005E364F" w:rsidP="005E364F">
      <w:pPr>
        <w:pStyle w:val="a7"/>
        <w:numPr>
          <w:ilvl w:val="0"/>
          <w:numId w:val="3"/>
        </w:numPr>
        <w:rPr>
          <w:lang w:val="ru-RU"/>
        </w:rPr>
      </w:pPr>
      <w:r>
        <w:t>Level</w:t>
      </w:r>
    </w:p>
    <w:p w:rsidR="005E364F" w:rsidRDefault="005E364F" w:rsidP="005E364F">
      <w:pPr>
        <w:pStyle w:val="a7"/>
        <w:numPr>
          <w:ilvl w:val="1"/>
          <w:numId w:val="3"/>
        </w:numPr>
        <w:rPr>
          <w:lang w:val="ru-RU"/>
        </w:rPr>
      </w:pPr>
      <w:r>
        <w:t>Resize</w:t>
      </w:r>
      <w:r w:rsidRPr="005E364F">
        <w:rPr>
          <w:lang w:val="ru-RU"/>
        </w:rPr>
        <w:t xml:space="preserve"> – </w:t>
      </w:r>
      <w:r>
        <w:rPr>
          <w:lang w:val="ru-RU"/>
        </w:rPr>
        <w:t xml:space="preserve">экспериментальная опция по «выкусыванию» из текущего набора открытых файлов </w:t>
      </w:r>
      <w:r w:rsidR="0046743C">
        <w:rPr>
          <w:lang w:val="ru-RU"/>
        </w:rPr>
        <w:t xml:space="preserve">меньшего кусочка. Может быть полезно, например, для того, чтобы реализовать </w:t>
      </w:r>
      <w:proofErr w:type="spellStart"/>
      <w:r w:rsidR="0046743C">
        <w:rPr>
          <w:lang w:val="ru-RU"/>
        </w:rPr>
        <w:t>квестовую</w:t>
      </w:r>
      <w:proofErr w:type="spellEnd"/>
      <w:r w:rsidR="0046743C">
        <w:rPr>
          <w:lang w:val="ru-RU"/>
        </w:rPr>
        <w:t xml:space="preserve"> зону, которая является небольшой частью большой локации.</w:t>
      </w:r>
    </w:p>
    <w:p w:rsidR="0046743C" w:rsidRDefault="0046743C" w:rsidP="0046743C">
      <w:pPr>
        <w:pStyle w:val="1"/>
        <w:rPr>
          <w:lang w:val="ru-RU"/>
        </w:rPr>
      </w:pPr>
      <w:bookmarkStart w:id="3" w:name="_Toc22941385"/>
      <w:r>
        <w:rPr>
          <w:lang w:val="ru-RU"/>
        </w:rPr>
        <w:t>Управление камерой в основном окне</w:t>
      </w:r>
      <w:bookmarkEnd w:id="3"/>
    </w:p>
    <w:p w:rsidR="0046743C" w:rsidRDefault="0046743C" w:rsidP="0046743C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Для вращения камеры вокруг точки наблюдения следует зажать кнопку </w:t>
      </w:r>
      <w:r>
        <w:t>Ctrl</w:t>
      </w:r>
      <w:r w:rsidRPr="0046743C">
        <w:rPr>
          <w:lang w:val="ru-RU"/>
        </w:rPr>
        <w:t xml:space="preserve"> </w:t>
      </w:r>
      <w:r>
        <w:rPr>
          <w:lang w:val="ru-RU"/>
        </w:rPr>
        <w:t>на клавиатуре и левую кнопку мышки.</w:t>
      </w:r>
    </w:p>
    <w:p w:rsidR="0046743C" w:rsidRDefault="0046743C" w:rsidP="0046743C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>Для перемещения точки наблюдения по локации достаточно зажать правую кнопку мышки.</w:t>
      </w:r>
    </w:p>
    <w:p w:rsidR="0046743C" w:rsidRDefault="0046743C" w:rsidP="0046743C">
      <w:pPr>
        <w:pStyle w:val="a7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Изменение высоты точки наблюдения над поверхностью производится с </w:t>
      </w:r>
      <w:proofErr w:type="gramStart"/>
      <w:r>
        <w:rPr>
          <w:lang w:val="ru-RU"/>
        </w:rPr>
        <w:t>зажатыми</w:t>
      </w:r>
      <w:proofErr w:type="gramEnd"/>
      <w:r>
        <w:rPr>
          <w:lang w:val="ru-RU"/>
        </w:rPr>
        <w:t xml:space="preserve"> кнопкой </w:t>
      </w:r>
      <w:r>
        <w:t>Ctrl</w:t>
      </w:r>
      <w:r w:rsidRPr="0046743C">
        <w:rPr>
          <w:lang w:val="ru-RU"/>
        </w:rPr>
        <w:t xml:space="preserve"> </w:t>
      </w:r>
      <w:r>
        <w:rPr>
          <w:lang w:val="ru-RU"/>
        </w:rPr>
        <w:t>на клавиатуре и правой кнопкой мышки.</w:t>
      </w:r>
    </w:p>
    <w:p w:rsidR="0046743C" w:rsidRDefault="0046743C" w:rsidP="0046743C">
      <w:pPr>
        <w:pStyle w:val="1"/>
        <w:rPr>
          <w:lang w:val="ru-RU"/>
        </w:rPr>
      </w:pPr>
      <w:bookmarkStart w:id="4" w:name="_Toc22941386"/>
      <w:r>
        <w:rPr>
          <w:lang w:val="ru-RU"/>
        </w:rPr>
        <w:t>Вкладки инструментов</w:t>
      </w:r>
      <w:bookmarkEnd w:id="4"/>
    </w:p>
    <w:p w:rsidR="0046743C" w:rsidRDefault="0046743C" w:rsidP="0046743C">
      <w:pPr>
        <w:rPr>
          <w:lang w:val="ru-RU"/>
        </w:rPr>
      </w:pPr>
      <w:r>
        <w:rPr>
          <w:lang w:val="ru-RU"/>
        </w:rPr>
        <w:t xml:space="preserve">В основном окне есть две вкладки инструментов: </w:t>
      </w:r>
      <w:proofErr w:type="gramStart"/>
      <w:r>
        <w:t>World</w:t>
      </w:r>
      <w:r w:rsidRPr="0046743C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Properties</w:t>
      </w:r>
      <w:r w:rsidRPr="0046743C">
        <w:rPr>
          <w:lang w:val="ru-RU"/>
        </w:rPr>
        <w:t>.</w:t>
      </w:r>
      <w:proofErr w:type="gramEnd"/>
      <w:r w:rsidRPr="0046743C">
        <w:rPr>
          <w:lang w:val="ru-RU"/>
        </w:rPr>
        <w:t xml:space="preserve"> </w:t>
      </w:r>
      <w:r>
        <w:rPr>
          <w:lang w:val="ru-RU"/>
        </w:rPr>
        <w:t>Первая содержит в себе элементы для работы с уровнем в целом. Вторая позволяет редактировать свойства выбранных объектов.</w:t>
      </w:r>
    </w:p>
    <w:p w:rsidR="0046743C" w:rsidRPr="00237873" w:rsidRDefault="005C7F30" w:rsidP="0046743C">
      <w:pPr>
        <w:pStyle w:val="2"/>
        <w:rPr>
          <w:lang w:val="ru-RU"/>
        </w:rPr>
      </w:pPr>
      <w:bookmarkStart w:id="5" w:name="_Toc22941387"/>
      <w:r>
        <w:rPr>
          <w:lang w:val="ru-RU"/>
        </w:rPr>
        <w:t xml:space="preserve">Вкладка </w:t>
      </w:r>
      <w:r w:rsidR="0046743C">
        <w:t>World</w:t>
      </w:r>
      <w:bookmarkEnd w:id="5"/>
    </w:p>
    <w:p w:rsidR="0046743C" w:rsidRDefault="00DC1C01" w:rsidP="0046743C">
      <w:pPr>
        <w:rPr>
          <w:lang w:val="ru-RU"/>
        </w:rPr>
      </w:pPr>
      <w:r>
        <w:rPr>
          <w:lang w:val="ru-RU"/>
        </w:rPr>
        <w:t>На этой вкладке есть три блока:</w:t>
      </w:r>
    </w:p>
    <w:p w:rsidR="00DC1C01" w:rsidRDefault="00DC1C01" w:rsidP="00DC1C01">
      <w:pPr>
        <w:pStyle w:val="a7"/>
        <w:numPr>
          <w:ilvl w:val="0"/>
          <w:numId w:val="5"/>
        </w:numPr>
        <w:rPr>
          <w:lang w:val="ru-RU"/>
        </w:rPr>
      </w:pPr>
      <w:r>
        <w:lastRenderedPageBreak/>
        <w:t>Objects</w:t>
      </w:r>
      <w:r w:rsidRPr="00DC1C01">
        <w:rPr>
          <w:lang w:val="ru-RU"/>
        </w:rPr>
        <w:t xml:space="preserve"> – </w:t>
      </w:r>
      <w:r>
        <w:rPr>
          <w:lang w:val="ru-RU"/>
        </w:rPr>
        <w:t xml:space="preserve">список всех объектов активного </w:t>
      </w:r>
      <w:r>
        <w:t>MOB</w:t>
      </w:r>
      <w:r w:rsidRPr="00DC1C01">
        <w:rPr>
          <w:lang w:val="ru-RU"/>
        </w:rPr>
        <w:t xml:space="preserve"> </w:t>
      </w:r>
      <w:r>
        <w:rPr>
          <w:lang w:val="ru-RU"/>
        </w:rPr>
        <w:t>файла, разделенный по типам этих объектов. Полезная функция списка – если нажать двойным кликом по любому объекту, камера переместится к этому объекту.</w:t>
      </w:r>
    </w:p>
    <w:p w:rsidR="00DC1C01" w:rsidRDefault="00DC1C01" w:rsidP="00DC1C01">
      <w:pPr>
        <w:pStyle w:val="a7"/>
        <w:numPr>
          <w:ilvl w:val="0"/>
          <w:numId w:val="5"/>
        </w:numPr>
        <w:rPr>
          <w:lang w:val="ru-RU"/>
        </w:rPr>
      </w:pPr>
      <w:r>
        <w:t xml:space="preserve">Templates – </w:t>
      </w:r>
      <w:r>
        <w:rPr>
          <w:lang w:val="ru-RU"/>
        </w:rPr>
        <w:t>панель шаблонов объектов.</w:t>
      </w:r>
    </w:p>
    <w:p w:rsidR="00DC1C01" w:rsidRDefault="00DC1C01" w:rsidP="00DC1C01">
      <w:pPr>
        <w:pStyle w:val="a7"/>
        <w:numPr>
          <w:ilvl w:val="0"/>
          <w:numId w:val="5"/>
        </w:numPr>
        <w:rPr>
          <w:lang w:val="ru-RU"/>
        </w:rPr>
      </w:pPr>
      <w:r>
        <w:t>Lighting</w:t>
      </w:r>
      <w:r w:rsidRPr="00DC1C01">
        <w:rPr>
          <w:lang w:val="ru-RU"/>
        </w:rPr>
        <w:t xml:space="preserve"> – </w:t>
      </w:r>
      <w:r>
        <w:rPr>
          <w:lang w:val="ru-RU"/>
        </w:rPr>
        <w:t>панель загрузки и просмотра глобального освещения.</w:t>
      </w:r>
    </w:p>
    <w:p w:rsidR="00DC1C01" w:rsidRPr="00237873" w:rsidRDefault="00DC1C01" w:rsidP="00DC1C01">
      <w:pPr>
        <w:pStyle w:val="3"/>
        <w:rPr>
          <w:lang w:val="ru-RU"/>
        </w:rPr>
      </w:pPr>
      <w:bookmarkStart w:id="6" w:name="_Toc22941388"/>
      <w:r>
        <w:t>Templates</w:t>
      </w:r>
      <w:bookmarkEnd w:id="6"/>
    </w:p>
    <w:p w:rsidR="00DC1C01" w:rsidRDefault="00DC1C01" w:rsidP="00DC1C01">
      <w:pPr>
        <w:rPr>
          <w:lang w:val="ru-RU"/>
        </w:rPr>
      </w:pPr>
      <w:r>
        <w:rPr>
          <w:lang w:val="ru-RU"/>
        </w:rPr>
        <w:t xml:space="preserve">Шаблоны при должной сноровке – незаменимый инструмент дизайнера. Позволяют сохранить заранее </w:t>
      </w:r>
      <w:proofErr w:type="spellStart"/>
      <w:r>
        <w:rPr>
          <w:lang w:val="ru-RU"/>
        </w:rPr>
        <w:t>преднастроенные</w:t>
      </w:r>
      <w:proofErr w:type="spellEnd"/>
      <w:r>
        <w:rPr>
          <w:lang w:val="ru-RU"/>
        </w:rPr>
        <w:t xml:space="preserve"> объекты и в дальнейшем размещать их на карте, экономя время.</w:t>
      </w:r>
    </w:p>
    <w:p w:rsidR="00DC1C01" w:rsidRDefault="00DC1C01" w:rsidP="00DC1C01">
      <w:pPr>
        <w:rPr>
          <w:lang w:val="ru-RU"/>
        </w:rPr>
      </w:pPr>
      <w:r>
        <w:rPr>
          <w:lang w:val="ru-RU"/>
        </w:rPr>
        <w:t xml:space="preserve">Их можно </w:t>
      </w:r>
      <w:proofErr w:type="spellStart"/>
      <w:r>
        <w:rPr>
          <w:lang w:val="ru-RU"/>
        </w:rPr>
        <w:t>категоризировать</w:t>
      </w:r>
      <w:proofErr w:type="spellEnd"/>
      <w:r>
        <w:rPr>
          <w:lang w:val="ru-RU"/>
        </w:rPr>
        <w:t xml:space="preserve"> (складывать в «папочки»), можно создавать новые, удалять старые, переименовывать и править их свойства (последние три функции доступны через контекстное меню). Правка свойств объектов в шаблоне не приводит к правке свойств уже выставленных на уровень объектов!</w:t>
      </w:r>
    </w:p>
    <w:p w:rsidR="00DC1C01" w:rsidRDefault="00DC1C01" w:rsidP="00DC1C01">
      <w:pPr>
        <w:rPr>
          <w:lang w:val="ru-RU"/>
        </w:rPr>
      </w:pPr>
      <w:r>
        <w:rPr>
          <w:lang w:val="ru-RU"/>
        </w:rPr>
        <w:t xml:space="preserve">Шаблоны сохраняются в подпапке </w:t>
      </w:r>
      <w:r>
        <w:t>templates</w:t>
      </w:r>
      <w:r w:rsidRPr="00DC1C01">
        <w:rPr>
          <w:lang w:val="ru-RU"/>
        </w:rPr>
        <w:t xml:space="preserve"> </w:t>
      </w:r>
      <w:r>
        <w:rPr>
          <w:lang w:val="ru-RU"/>
        </w:rPr>
        <w:t xml:space="preserve">папки редактора. В ней же сохраняются типовые наборы костей </w:t>
      </w:r>
      <w:proofErr w:type="gramStart"/>
      <w:r>
        <w:rPr>
          <w:lang w:val="ru-RU"/>
        </w:rPr>
        <w:t>для</w:t>
      </w:r>
      <w:proofErr w:type="gramEnd"/>
      <w:r>
        <w:rPr>
          <w:lang w:val="ru-RU"/>
        </w:rPr>
        <w:t xml:space="preserve"> сложносоставных моделек.</w:t>
      </w:r>
    </w:p>
    <w:p w:rsidR="00887AAF" w:rsidRDefault="00887AAF" w:rsidP="00DC1C01">
      <w:pPr>
        <w:rPr>
          <w:lang w:val="ru-RU"/>
        </w:rPr>
      </w:pPr>
      <w:r>
        <w:rPr>
          <w:lang w:val="ru-RU"/>
        </w:rPr>
        <w:t xml:space="preserve">Чтобы создать на уровне объект из шаблона, достаточно выбрать нужный шаблон и либо кликнуть мышкой в пустое пространство на карте в режиме выбора объектов, либо нажать кнопку </w:t>
      </w:r>
      <w:r>
        <w:t>Place</w:t>
      </w:r>
      <w:r w:rsidRPr="00887AAF">
        <w:rPr>
          <w:lang w:val="ru-RU"/>
        </w:rPr>
        <w:t xml:space="preserve"> </w:t>
      </w:r>
      <w:r>
        <w:t>Template</w:t>
      </w:r>
      <w:r w:rsidRPr="00887AAF">
        <w:rPr>
          <w:lang w:val="ru-RU"/>
        </w:rPr>
        <w:t xml:space="preserve">. </w:t>
      </w:r>
      <w:r>
        <w:rPr>
          <w:lang w:val="ru-RU"/>
        </w:rPr>
        <w:t>В первом случае объект установится ровно туда, куда попал клик, а во втором – в точку наблюдения камеры (центр экрана).</w:t>
      </w:r>
    </w:p>
    <w:p w:rsidR="00887AAF" w:rsidRPr="00887AAF" w:rsidRDefault="00887AAF" w:rsidP="00DC1C01">
      <w:pPr>
        <w:rPr>
          <w:lang w:val="ru-RU"/>
        </w:rPr>
      </w:pPr>
      <w:r>
        <w:rPr>
          <w:lang w:val="ru-RU"/>
        </w:rPr>
        <w:t>Галочки</w:t>
      </w:r>
      <w:r w:rsidRPr="00887AAF">
        <w:rPr>
          <w:lang w:val="ru-RU"/>
        </w:rPr>
        <w:t xml:space="preserve"> </w:t>
      </w:r>
      <w:r>
        <w:t>Randomize</w:t>
      </w:r>
      <w:r w:rsidRPr="00887AAF">
        <w:rPr>
          <w:lang w:val="ru-RU"/>
        </w:rPr>
        <w:t xml:space="preserve"> </w:t>
      </w:r>
      <w:r>
        <w:t>Rotation</w:t>
      </w:r>
      <w:r w:rsidRPr="00887AAF">
        <w:rPr>
          <w:lang w:val="ru-RU"/>
        </w:rPr>
        <w:t xml:space="preserve"> </w:t>
      </w:r>
      <w:r>
        <w:rPr>
          <w:lang w:val="ru-RU"/>
        </w:rPr>
        <w:t>и</w:t>
      </w:r>
      <w:r w:rsidRPr="00887AAF">
        <w:rPr>
          <w:lang w:val="ru-RU"/>
        </w:rPr>
        <w:t xml:space="preserve"> </w:t>
      </w:r>
      <w:r>
        <w:t>Randomize</w:t>
      </w:r>
      <w:r w:rsidRPr="00887AAF">
        <w:rPr>
          <w:lang w:val="ru-RU"/>
        </w:rPr>
        <w:t xml:space="preserve"> </w:t>
      </w:r>
      <w:proofErr w:type="spellStart"/>
      <w:r>
        <w:t>Complection</w:t>
      </w:r>
      <w:proofErr w:type="spellEnd"/>
      <w:r w:rsidRPr="00887AAF">
        <w:rPr>
          <w:lang w:val="ru-RU"/>
        </w:rPr>
        <w:t xml:space="preserve"> </w:t>
      </w:r>
      <w:r>
        <w:rPr>
          <w:lang w:val="ru-RU"/>
        </w:rPr>
        <w:t xml:space="preserve">нужны для того, чтобы можно было расставлять на уровне объекты со </w:t>
      </w:r>
      <w:proofErr w:type="gramStart"/>
      <w:r>
        <w:rPr>
          <w:lang w:val="ru-RU"/>
        </w:rPr>
        <w:t>случайными</w:t>
      </w:r>
      <w:proofErr w:type="gramEnd"/>
      <w:r>
        <w:rPr>
          <w:lang w:val="ru-RU"/>
        </w:rPr>
        <w:t xml:space="preserve"> вращением и комплекцией соответственно. Например, когда Вы хотите высадить цельный лес, каждое отдельное дерево вращать и настраивать ему комплекцию может быть накладно по времени. С включенными галками всё будет работать </w:t>
      </w:r>
      <w:proofErr w:type="spellStart"/>
      <w:r>
        <w:rPr>
          <w:lang w:val="ru-RU"/>
        </w:rPr>
        <w:t>автомагически</w:t>
      </w:r>
      <w:proofErr w:type="spellEnd"/>
      <w:r>
        <w:rPr>
          <w:lang w:val="ru-RU"/>
        </w:rPr>
        <w:t>.</w:t>
      </w:r>
    </w:p>
    <w:p w:rsidR="00DC1C01" w:rsidRPr="00237873" w:rsidRDefault="00DC1C01" w:rsidP="00DC1C01">
      <w:pPr>
        <w:pStyle w:val="3"/>
        <w:rPr>
          <w:lang w:val="ru-RU"/>
        </w:rPr>
      </w:pPr>
      <w:bookmarkStart w:id="7" w:name="_Toc22941389"/>
      <w:r>
        <w:t>Lighting</w:t>
      </w:r>
      <w:bookmarkEnd w:id="7"/>
    </w:p>
    <w:p w:rsidR="00DC1C01" w:rsidRDefault="00DC1C01" w:rsidP="00DC1C01">
      <w:pPr>
        <w:rPr>
          <w:lang w:val="ru-RU"/>
        </w:rPr>
      </w:pPr>
      <w:r>
        <w:rPr>
          <w:lang w:val="ru-RU"/>
        </w:rPr>
        <w:t xml:space="preserve">Панель настройки освещения позволяет посмотреть, как примерно будет выглядеть уровень при загрузке в игре в разное время суток. Для этого необходимо предварительно загрузить файл с настройками освещения, который лежит в подпапке </w:t>
      </w:r>
      <w:proofErr w:type="spellStart"/>
      <w:r>
        <w:t>Config</w:t>
      </w:r>
      <w:proofErr w:type="spellEnd"/>
      <w:r w:rsidRPr="00DC1C01">
        <w:rPr>
          <w:lang w:val="ru-RU"/>
        </w:rPr>
        <w:t xml:space="preserve"> </w:t>
      </w:r>
      <w:r>
        <w:rPr>
          <w:lang w:val="ru-RU"/>
        </w:rPr>
        <w:t xml:space="preserve">папки с игрой. В частности, там лежит по 2 файла </w:t>
      </w:r>
      <w:r w:rsidR="005C7F30">
        <w:rPr>
          <w:lang w:val="ru-RU"/>
        </w:rPr>
        <w:t xml:space="preserve">(просто </w:t>
      </w:r>
      <w:r w:rsidR="005C7F30">
        <w:t>lights</w:t>
      </w:r>
      <w:r w:rsidR="005C7F30">
        <w:rPr>
          <w:lang w:val="ru-RU"/>
        </w:rPr>
        <w:t xml:space="preserve"> для открытых локаций</w:t>
      </w:r>
      <w:r w:rsidR="005C7F30" w:rsidRPr="005C7F30">
        <w:rPr>
          <w:lang w:val="ru-RU"/>
        </w:rPr>
        <w:t xml:space="preserve"> </w:t>
      </w:r>
      <w:r w:rsidR="005C7F30">
        <w:rPr>
          <w:lang w:val="ru-RU"/>
        </w:rPr>
        <w:t xml:space="preserve">и </w:t>
      </w:r>
      <w:proofErr w:type="spellStart"/>
      <w:r w:rsidR="005C7F30">
        <w:t>lightscave</w:t>
      </w:r>
      <w:proofErr w:type="spellEnd"/>
      <w:r w:rsidR="005C7F30">
        <w:rPr>
          <w:lang w:val="ru-RU"/>
        </w:rPr>
        <w:t xml:space="preserve"> для пещерных</w:t>
      </w:r>
      <w:r w:rsidR="005C7F30" w:rsidRPr="005C7F30">
        <w:rPr>
          <w:lang w:val="ru-RU"/>
        </w:rPr>
        <w:t xml:space="preserve">) </w:t>
      </w:r>
      <w:r>
        <w:rPr>
          <w:lang w:val="ru-RU"/>
        </w:rPr>
        <w:t>на каждый аллод (</w:t>
      </w:r>
      <w:proofErr w:type="spellStart"/>
      <w:r>
        <w:t>gipat</w:t>
      </w:r>
      <w:proofErr w:type="spellEnd"/>
      <w:r w:rsidRPr="00DC1C01">
        <w:rPr>
          <w:lang w:val="ru-RU"/>
        </w:rPr>
        <w:t xml:space="preserve">, </w:t>
      </w:r>
      <w:proofErr w:type="spellStart"/>
      <w:r>
        <w:t>ingos</w:t>
      </w:r>
      <w:proofErr w:type="spellEnd"/>
      <w:r w:rsidRPr="00DC1C01">
        <w:rPr>
          <w:lang w:val="ru-RU"/>
        </w:rPr>
        <w:t xml:space="preserve">, </w:t>
      </w:r>
      <w:proofErr w:type="spellStart"/>
      <w:r>
        <w:t>suslanger</w:t>
      </w:r>
      <w:proofErr w:type="spellEnd"/>
      <w:r w:rsidR="005C7F30">
        <w:rPr>
          <w:lang w:val="ru-RU"/>
        </w:rPr>
        <w:t>). После открытия нужного файла ползунком можно поменять время суток и понаблюдать за изменением угла и цвета освещения.</w:t>
      </w:r>
    </w:p>
    <w:p w:rsidR="005C7F30" w:rsidRPr="00237873" w:rsidRDefault="005C7F30" w:rsidP="005C7F30">
      <w:pPr>
        <w:pStyle w:val="2"/>
        <w:rPr>
          <w:lang w:val="ru-RU"/>
        </w:rPr>
      </w:pPr>
      <w:bookmarkStart w:id="8" w:name="_Toc22941390"/>
      <w:r>
        <w:rPr>
          <w:lang w:val="ru-RU"/>
        </w:rPr>
        <w:t xml:space="preserve">Вкладка </w:t>
      </w:r>
      <w:r>
        <w:t>Properties</w:t>
      </w:r>
      <w:bookmarkEnd w:id="8"/>
    </w:p>
    <w:p w:rsidR="002A53B3" w:rsidRDefault="005C7F30" w:rsidP="005C7F30">
      <w:pPr>
        <w:rPr>
          <w:lang w:val="ru-RU"/>
        </w:rPr>
      </w:pPr>
      <w:r>
        <w:rPr>
          <w:lang w:val="ru-RU"/>
        </w:rPr>
        <w:t>Здесь находится редактор свойств выбранных объектов.</w:t>
      </w:r>
      <w:r w:rsidR="002A53B3">
        <w:rPr>
          <w:lang w:val="ru-RU"/>
        </w:rPr>
        <w:t xml:space="preserve"> Его функционал требует дополнительного описания, поэтому ознакомьтесь внимательно.</w:t>
      </w:r>
    </w:p>
    <w:p w:rsidR="005C7F30" w:rsidRDefault="002A53B3" w:rsidP="005C7F30">
      <w:pPr>
        <w:rPr>
          <w:lang w:val="ru-RU"/>
        </w:rPr>
      </w:pPr>
      <w:r>
        <w:rPr>
          <w:lang w:val="ru-RU"/>
        </w:rPr>
        <w:t xml:space="preserve">При выборе одного объекта сразу показываются его свойства. Если же выбрать несколько объектов, то редактор свойств не покажет ничего, пока пользователь не нажмет кнопку </w:t>
      </w:r>
      <w:r>
        <w:t>Build</w:t>
      </w:r>
      <w:r w:rsidRPr="002A53B3">
        <w:rPr>
          <w:lang w:val="ru-RU"/>
        </w:rPr>
        <w:t xml:space="preserve">. </w:t>
      </w:r>
      <w:r>
        <w:rPr>
          <w:lang w:val="ru-RU"/>
        </w:rPr>
        <w:t xml:space="preserve">Нужно это для того, чтобы поддержать групповые изменения. По нажатию на кнопку </w:t>
      </w:r>
      <w:r>
        <w:t>Build</w:t>
      </w:r>
      <w:r w:rsidRPr="002A53B3">
        <w:rPr>
          <w:lang w:val="ru-RU"/>
        </w:rPr>
        <w:t xml:space="preserve"> </w:t>
      </w:r>
      <w:r>
        <w:rPr>
          <w:lang w:val="ru-RU"/>
        </w:rPr>
        <w:t xml:space="preserve">редактор свойств собирает информацию обо всех доступных свойствах со всех выделенных объектов и пытается показать скомпилированный список. Если у нескольких объектов свойства пересекаются (например, у большинства есть комплекция), то название поля пишется курсивом. В этом случае в правой части </w:t>
      </w:r>
      <w:r>
        <w:rPr>
          <w:lang w:val="ru-RU"/>
        </w:rPr>
        <w:lastRenderedPageBreak/>
        <w:t xml:space="preserve">будет показано значение первого объекта из списка </w:t>
      </w:r>
      <w:proofErr w:type="gramStart"/>
      <w:r>
        <w:rPr>
          <w:lang w:val="ru-RU"/>
        </w:rPr>
        <w:t>выделенных</w:t>
      </w:r>
      <w:proofErr w:type="gramEnd"/>
      <w:r>
        <w:rPr>
          <w:lang w:val="ru-RU"/>
        </w:rPr>
        <w:t>. Если же значение поменять, то новое значение применится сразу ко всем выделенным объектам, для которых актуально данное поле. Например, можно выделить сразу несколько разных домиков и сделать их одинаковыми, прописав им одинаковые модель, текстуру и комплекцию.</w:t>
      </w:r>
    </w:p>
    <w:p w:rsidR="002A53B3" w:rsidRDefault="002A53B3" w:rsidP="005C7F30">
      <w:pPr>
        <w:rPr>
          <w:lang w:val="ru-RU"/>
        </w:rPr>
      </w:pPr>
      <w:r>
        <w:rPr>
          <w:lang w:val="ru-RU"/>
        </w:rPr>
        <w:t>Применение свой</w:t>
      </w:r>
      <w:proofErr w:type="gramStart"/>
      <w:r>
        <w:rPr>
          <w:lang w:val="ru-RU"/>
        </w:rPr>
        <w:t>ств пр</w:t>
      </w:r>
      <w:proofErr w:type="gramEnd"/>
      <w:r>
        <w:rPr>
          <w:lang w:val="ru-RU"/>
        </w:rPr>
        <w:t xml:space="preserve">оисходит по нажатию на кнопку </w:t>
      </w:r>
      <w:r>
        <w:t>Apply</w:t>
      </w:r>
      <w:r w:rsidRPr="002A53B3">
        <w:rPr>
          <w:lang w:val="ru-RU"/>
        </w:rPr>
        <w:t>.</w:t>
      </w:r>
      <w:r>
        <w:rPr>
          <w:lang w:val="ru-RU"/>
        </w:rPr>
        <w:t xml:space="preserve"> Пока она не нажата, можно свободно менять свойства, не боясь ничего поломать.</w:t>
      </w:r>
    </w:p>
    <w:p w:rsidR="002A53B3" w:rsidRPr="00237873" w:rsidRDefault="002A53B3" w:rsidP="005C7F30">
      <w:pPr>
        <w:rPr>
          <w:lang w:val="ru-RU"/>
        </w:rPr>
      </w:pPr>
      <w:r>
        <w:rPr>
          <w:lang w:val="ru-RU"/>
        </w:rPr>
        <w:t xml:space="preserve">Последняя кнопка из представленных на панельке редактора свойств – </w:t>
      </w:r>
      <w:r>
        <w:t>Get</w:t>
      </w:r>
      <w:r w:rsidRPr="002A53B3">
        <w:rPr>
          <w:lang w:val="ru-RU"/>
        </w:rPr>
        <w:t xml:space="preserve"> </w:t>
      </w:r>
      <w:r>
        <w:t>IDs</w:t>
      </w:r>
      <w:r w:rsidRPr="002A53B3">
        <w:rPr>
          <w:lang w:val="ru-RU"/>
        </w:rPr>
        <w:t xml:space="preserve">. </w:t>
      </w:r>
      <w:r>
        <w:rPr>
          <w:lang w:val="ru-RU"/>
        </w:rPr>
        <w:t xml:space="preserve">Она позволяет сохранить список идентификаторов выделенных объектов в текстовый файл </w:t>
      </w:r>
      <w:r>
        <w:t>IDs</w:t>
      </w:r>
      <w:r>
        <w:rPr>
          <w:lang w:val="ru-RU"/>
        </w:rPr>
        <w:t>.</w:t>
      </w:r>
      <w:r>
        <w:t>txt</w:t>
      </w:r>
      <w:r>
        <w:rPr>
          <w:lang w:val="ru-RU"/>
        </w:rPr>
        <w:t xml:space="preserve"> и открыть его дефолтным текстовым редактором. Это может быть полезно в том случае, когда вам надо получить сразу список идентификаторов объектов для скрипта, например.</w:t>
      </w:r>
    </w:p>
    <w:p w:rsidR="00237873" w:rsidRPr="00237873" w:rsidRDefault="00237873" w:rsidP="005C7F30">
      <w:pPr>
        <w:rPr>
          <w:lang w:val="ru-RU"/>
        </w:rPr>
      </w:pPr>
      <w:r>
        <w:rPr>
          <w:lang w:val="ru-RU"/>
        </w:rPr>
        <w:t xml:space="preserve">У юнитов есть одна особенность. В числе прочего в </w:t>
      </w:r>
      <w:r>
        <w:t>MOB</w:t>
      </w:r>
      <w:r w:rsidRPr="00237873">
        <w:rPr>
          <w:lang w:val="ru-RU"/>
        </w:rPr>
        <w:t xml:space="preserve"> </w:t>
      </w:r>
      <w:r>
        <w:rPr>
          <w:lang w:val="ru-RU"/>
        </w:rPr>
        <w:t xml:space="preserve">файл могут быть записаны игровые характеристики юнита, его экипировка, магия, </w:t>
      </w:r>
      <w:proofErr w:type="spellStart"/>
      <w:r>
        <w:rPr>
          <w:lang w:val="ru-RU"/>
        </w:rPr>
        <w:t>квестовые</w:t>
      </w:r>
      <w:proofErr w:type="spellEnd"/>
      <w:r>
        <w:rPr>
          <w:lang w:val="ru-RU"/>
        </w:rPr>
        <w:t xml:space="preserve"> предметы. Все эти вещи слишком сложны для показа в редакторе свойств. Однако</w:t>
      </w:r>
      <w:proofErr w:type="gramStart"/>
      <w:r>
        <w:rPr>
          <w:lang w:val="ru-RU"/>
        </w:rPr>
        <w:t>,</w:t>
      </w:r>
      <w:proofErr w:type="gramEnd"/>
      <w:r>
        <w:rPr>
          <w:lang w:val="ru-RU"/>
        </w:rPr>
        <w:t xml:space="preserve"> есть и другой аспект – эти свойства нужны только для переопределения того, что записано в прототипе этого юнита. Прототип в свою очередь берется из базы данных (</w:t>
      </w:r>
      <w:r>
        <w:t>database</w:t>
      </w:r>
      <w:r w:rsidRPr="00237873">
        <w:rPr>
          <w:lang w:val="ru-RU"/>
        </w:rPr>
        <w:t>[</w:t>
      </w:r>
      <w:proofErr w:type="spellStart"/>
      <w:r>
        <w:t>lmp</w:t>
      </w:r>
      <w:proofErr w:type="spellEnd"/>
      <w:r w:rsidRPr="00237873">
        <w:rPr>
          <w:lang w:val="ru-RU"/>
        </w:rPr>
        <w:t>].</w:t>
      </w:r>
      <w:r>
        <w:t>res</w:t>
      </w:r>
      <w:r w:rsidRPr="00237873">
        <w:rPr>
          <w:lang w:val="ru-RU"/>
        </w:rPr>
        <w:t xml:space="preserve">). </w:t>
      </w:r>
      <w:r>
        <w:rPr>
          <w:lang w:val="ru-RU"/>
        </w:rPr>
        <w:t>Так вот, если хочется тонкой настройки, предлагается не лениться и заполнить базу данных прототипов дополнительными строками.</w:t>
      </w:r>
      <w:bookmarkStart w:id="9" w:name="_GoBack"/>
      <w:bookmarkEnd w:id="9"/>
    </w:p>
    <w:p w:rsidR="00CD7125" w:rsidRDefault="00CD7125" w:rsidP="00CD7125">
      <w:pPr>
        <w:pStyle w:val="3"/>
        <w:rPr>
          <w:lang w:val="ru-RU"/>
        </w:rPr>
      </w:pPr>
      <w:bookmarkStart w:id="10" w:name="_Toc22941391"/>
      <w:r>
        <w:rPr>
          <w:lang w:val="ru-RU"/>
        </w:rPr>
        <w:t>Типы свойств</w:t>
      </w:r>
      <w:bookmarkEnd w:id="10"/>
    </w:p>
    <w:p w:rsidR="00CD7125" w:rsidRDefault="00CD7125" w:rsidP="00CD7125">
      <w:pPr>
        <w:rPr>
          <w:lang w:val="ru-RU"/>
        </w:rPr>
      </w:pPr>
      <w:r>
        <w:rPr>
          <w:lang w:val="ru-RU"/>
        </w:rPr>
        <w:t>Есть простые типы: строковые, булевы (</w:t>
      </w:r>
      <w:proofErr w:type="spellStart"/>
      <w:r>
        <w:rPr>
          <w:lang w:val="ru-RU"/>
        </w:rPr>
        <w:t>вкл</w:t>
      </w:r>
      <w:proofErr w:type="spellEnd"/>
      <w:r>
        <w:rPr>
          <w:lang w:val="ru-RU"/>
        </w:rPr>
        <w:t>/</w:t>
      </w:r>
      <w:proofErr w:type="spellStart"/>
      <w:proofErr w:type="gramStart"/>
      <w:r>
        <w:rPr>
          <w:lang w:val="ru-RU"/>
        </w:rPr>
        <w:t>выкл</w:t>
      </w:r>
      <w:proofErr w:type="spellEnd"/>
      <w:proofErr w:type="gramEnd"/>
      <w:r>
        <w:rPr>
          <w:lang w:val="ru-RU"/>
        </w:rPr>
        <w:t xml:space="preserve">), числовые (как целочисленные, так и с плавающей точкой). Есть и более сложные: комплекция, кости, векторы (позиция или </w:t>
      </w:r>
      <w:proofErr w:type="spellStart"/>
      <w:r>
        <w:t>LinkPoint</w:t>
      </w:r>
      <w:proofErr w:type="spellEnd"/>
      <w:r w:rsidRPr="00CD7125">
        <w:rPr>
          <w:lang w:val="ru-RU"/>
        </w:rPr>
        <w:t xml:space="preserve"> </w:t>
      </w:r>
      <w:r>
        <w:rPr>
          <w:lang w:val="ru-RU"/>
        </w:rPr>
        <w:t xml:space="preserve">факела). Если с </w:t>
      </w:r>
      <w:proofErr w:type="gramStart"/>
      <w:r>
        <w:rPr>
          <w:lang w:val="ru-RU"/>
        </w:rPr>
        <w:t>простыми</w:t>
      </w:r>
      <w:proofErr w:type="gramEnd"/>
      <w:r>
        <w:rPr>
          <w:lang w:val="ru-RU"/>
        </w:rPr>
        <w:t xml:space="preserve"> всё понятно, то для сложных обычно необходим дополнительный интерфейс. В частности, для настройки костей есть собственное отдельное окошко:</w:t>
      </w:r>
    </w:p>
    <w:p w:rsidR="00CD7125" w:rsidRDefault="00CD7125" w:rsidP="00CD7125">
      <w:pPr>
        <w:rPr>
          <w:lang w:val="ru-RU"/>
        </w:rPr>
      </w:pPr>
      <w:r>
        <w:rPr>
          <w:noProof/>
        </w:rPr>
        <w:drawing>
          <wp:inline distT="0" distB="0" distL="0" distR="0" wp14:anchorId="1808154A" wp14:editId="7D046989">
            <wp:extent cx="3057525" cy="3629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125" w:rsidRPr="00237873" w:rsidRDefault="00CD7125" w:rsidP="00CD7125">
      <w:pPr>
        <w:rPr>
          <w:lang w:val="ru-RU"/>
        </w:rPr>
      </w:pPr>
      <w:r>
        <w:rPr>
          <w:lang w:val="ru-RU"/>
        </w:rPr>
        <w:lastRenderedPageBreak/>
        <w:t xml:space="preserve">Здесь из левого списка перемещаются нужные кости в правый список. Если правый пуст, то рисуются вообще все из левого (что эквивалентно переносу всех направо). Наверху есть выпадающий список и три кнопки – это дополнительный инструментарий для сохранения </w:t>
      </w:r>
      <w:proofErr w:type="spellStart"/>
      <w:r>
        <w:rPr>
          <w:lang w:val="ru-RU"/>
        </w:rPr>
        <w:t>пресетов</w:t>
      </w:r>
      <w:proofErr w:type="spellEnd"/>
      <w:r>
        <w:rPr>
          <w:lang w:val="ru-RU"/>
        </w:rPr>
        <w:t xml:space="preserve"> костей для каждой модели (выше про них писал, они сохраняются в </w:t>
      </w:r>
      <w:r>
        <w:t>templates</w:t>
      </w:r>
      <w:r w:rsidRPr="00CD7125">
        <w:rPr>
          <w:lang w:val="ru-RU"/>
        </w:rPr>
        <w:t>).</w:t>
      </w:r>
      <w:r>
        <w:rPr>
          <w:lang w:val="ru-RU"/>
        </w:rPr>
        <w:t xml:space="preserve"> Соответственно кнопки означают </w:t>
      </w:r>
      <w:r w:rsidRPr="00CD7125">
        <w:rPr>
          <w:b/>
        </w:rPr>
        <w:t>S</w:t>
      </w:r>
      <w:r>
        <w:t>ave</w:t>
      </w:r>
      <w:r w:rsidRPr="00401742">
        <w:rPr>
          <w:lang w:val="ru-RU"/>
        </w:rPr>
        <w:t xml:space="preserve">, </w:t>
      </w:r>
      <w:r w:rsidRPr="00CD7125">
        <w:rPr>
          <w:b/>
        </w:rPr>
        <w:t>L</w:t>
      </w:r>
      <w:r>
        <w:t>oad</w:t>
      </w:r>
      <w:r w:rsidRPr="00401742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CD7125">
        <w:rPr>
          <w:b/>
        </w:rPr>
        <w:t>D</w:t>
      </w:r>
      <w:r>
        <w:t>elete</w:t>
      </w:r>
      <w:r>
        <w:rPr>
          <w:lang w:val="ru-RU"/>
        </w:rPr>
        <w:t xml:space="preserve">, а в выпадающем списке можно выбрать один из готовых </w:t>
      </w:r>
      <w:proofErr w:type="spellStart"/>
      <w:r>
        <w:rPr>
          <w:lang w:val="ru-RU"/>
        </w:rPr>
        <w:t>пресетов</w:t>
      </w:r>
      <w:proofErr w:type="spellEnd"/>
      <w:r>
        <w:rPr>
          <w:lang w:val="ru-RU"/>
        </w:rPr>
        <w:t xml:space="preserve"> для загрузки.</w:t>
      </w:r>
    </w:p>
    <w:p w:rsidR="00401742" w:rsidRPr="00401742" w:rsidRDefault="00401742" w:rsidP="00CD7125">
      <w:pPr>
        <w:rPr>
          <w:lang w:val="ru-RU"/>
        </w:rPr>
      </w:pPr>
      <w:r>
        <w:rPr>
          <w:lang w:val="ru-RU"/>
        </w:rPr>
        <w:t xml:space="preserve">Еще стоит обратить внимание на наличие триггерных свойств. Например, почти у любого объекта есть свойство </w:t>
      </w:r>
      <w:proofErr w:type="spellStart"/>
      <w:r>
        <w:t>ResetRotation</w:t>
      </w:r>
      <w:proofErr w:type="spellEnd"/>
      <w:r>
        <w:rPr>
          <w:lang w:val="ru-RU"/>
        </w:rPr>
        <w:t xml:space="preserve">. Если выставить его в </w:t>
      </w:r>
      <w:r>
        <w:t>True</w:t>
      </w:r>
      <w:r w:rsidRPr="00401742">
        <w:rPr>
          <w:lang w:val="ru-RU"/>
        </w:rPr>
        <w:t xml:space="preserve"> </w:t>
      </w:r>
      <w:r>
        <w:rPr>
          <w:lang w:val="ru-RU"/>
        </w:rPr>
        <w:t xml:space="preserve">и нажать </w:t>
      </w:r>
      <w:r>
        <w:t>Apply</w:t>
      </w:r>
      <w:r w:rsidRPr="00401742">
        <w:rPr>
          <w:lang w:val="ru-RU"/>
        </w:rPr>
        <w:t xml:space="preserve">, </w:t>
      </w:r>
      <w:r>
        <w:rPr>
          <w:lang w:val="ru-RU"/>
        </w:rPr>
        <w:t xml:space="preserve">то ориентация объекта в пространстве сбросится, а само поле опять покажет значение </w:t>
      </w:r>
      <w:r>
        <w:t>False</w:t>
      </w:r>
      <w:r w:rsidRPr="00401742">
        <w:rPr>
          <w:lang w:val="ru-RU"/>
        </w:rPr>
        <w:t>.</w:t>
      </w:r>
    </w:p>
    <w:p w:rsidR="00401742" w:rsidRDefault="00401742" w:rsidP="00401742">
      <w:pPr>
        <w:pStyle w:val="1"/>
        <w:rPr>
          <w:lang w:val="ru-RU"/>
        </w:rPr>
      </w:pPr>
      <w:bookmarkStart w:id="11" w:name="_Toc22941392"/>
      <w:r>
        <w:rPr>
          <w:lang w:val="ru-RU"/>
        </w:rPr>
        <w:t xml:space="preserve">Возможности для </w:t>
      </w:r>
      <w:proofErr w:type="spellStart"/>
      <w:r>
        <w:rPr>
          <w:lang w:val="ru-RU"/>
        </w:rPr>
        <w:t>моддеров</w:t>
      </w:r>
      <w:bookmarkEnd w:id="11"/>
      <w:proofErr w:type="spellEnd"/>
    </w:p>
    <w:p w:rsidR="00401742" w:rsidRDefault="00401742" w:rsidP="00401742">
      <w:pPr>
        <w:rPr>
          <w:lang w:val="ru-RU"/>
        </w:rPr>
      </w:pPr>
      <w:r>
        <w:rPr>
          <w:lang w:val="ru-RU"/>
        </w:rPr>
        <w:t xml:space="preserve">Редактор старается немного упростить жизнь </w:t>
      </w:r>
      <w:proofErr w:type="spellStart"/>
      <w:r>
        <w:rPr>
          <w:lang w:val="ru-RU"/>
        </w:rPr>
        <w:t>моддерам</w:t>
      </w:r>
      <w:proofErr w:type="spellEnd"/>
      <w:r>
        <w:rPr>
          <w:lang w:val="ru-RU"/>
        </w:rPr>
        <w:t xml:space="preserve"> и позволяет работать с ресурсами чуть шире, чем это умеет игра.</w:t>
      </w:r>
    </w:p>
    <w:p w:rsidR="00401742" w:rsidRDefault="00401742" w:rsidP="00401742">
      <w:pPr>
        <w:rPr>
          <w:lang w:val="ru-RU"/>
        </w:rPr>
      </w:pPr>
      <w:r>
        <w:rPr>
          <w:lang w:val="ru-RU"/>
        </w:rPr>
        <w:t>В конфигурационном файле (</w:t>
      </w:r>
      <w:proofErr w:type="spellStart"/>
      <w:r>
        <w:t>ZoneView</w:t>
      </w:r>
      <w:proofErr w:type="spellEnd"/>
      <w:r w:rsidRPr="00401742">
        <w:rPr>
          <w:lang w:val="ru-RU"/>
        </w:rPr>
        <w:t>.</w:t>
      </w:r>
      <w:proofErr w:type="spellStart"/>
      <w:r>
        <w:t>ini</w:t>
      </w:r>
      <w:proofErr w:type="spellEnd"/>
      <w:r w:rsidRPr="00401742">
        <w:rPr>
          <w:lang w:val="ru-RU"/>
        </w:rPr>
        <w:t xml:space="preserve">) </w:t>
      </w:r>
      <w:r>
        <w:rPr>
          <w:lang w:val="ru-RU"/>
        </w:rPr>
        <w:t>можно настроить отдельно путь к папке с ресурсами мода (</w:t>
      </w:r>
      <w:proofErr w:type="spellStart"/>
      <w:r>
        <w:t>modres</w:t>
      </w:r>
      <w:proofErr w:type="spellEnd"/>
      <w:r w:rsidRPr="00401742">
        <w:rPr>
          <w:lang w:val="ru-RU"/>
        </w:rPr>
        <w:t>_</w:t>
      </w:r>
      <w:r>
        <w:t>path</w:t>
      </w:r>
      <w:r w:rsidRPr="00401742">
        <w:rPr>
          <w:lang w:val="ru-RU"/>
        </w:rPr>
        <w:t>)</w:t>
      </w:r>
      <w:r>
        <w:rPr>
          <w:lang w:val="ru-RU"/>
        </w:rPr>
        <w:t xml:space="preserve">. Лежащие в этой папке </w:t>
      </w:r>
      <w:r>
        <w:t>res</w:t>
      </w:r>
      <w:r w:rsidRPr="00401742">
        <w:rPr>
          <w:lang w:val="ru-RU"/>
        </w:rPr>
        <w:t xml:space="preserve"> </w:t>
      </w:r>
      <w:r>
        <w:rPr>
          <w:lang w:val="ru-RU"/>
        </w:rPr>
        <w:t>файлы будут загружены дополнительно к тем, которые загружаются из ресурсной папки игры. Более того, в первую очередь редактор будет искать нужный ресурс именно в ресурсных файлах мода.</w:t>
      </w:r>
    </w:p>
    <w:p w:rsidR="00401742" w:rsidRPr="00401742" w:rsidRDefault="00401742" w:rsidP="00401742">
      <w:pPr>
        <w:rPr>
          <w:lang w:val="ru-RU"/>
        </w:rPr>
      </w:pPr>
      <w:r>
        <w:rPr>
          <w:lang w:val="ru-RU"/>
        </w:rPr>
        <w:t xml:space="preserve">В качестве доступной альтернативы есть возможность складывать ресурсы в папку </w:t>
      </w:r>
      <w:proofErr w:type="spellStart"/>
      <w:r>
        <w:t>RawData</w:t>
      </w:r>
      <w:proofErr w:type="spellEnd"/>
      <w:r>
        <w:rPr>
          <w:lang w:val="ru-RU"/>
        </w:rPr>
        <w:t xml:space="preserve">, не пакуя их в </w:t>
      </w:r>
      <w:r>
        <w:t>res</w:t>
      </w:r>
      <w:r w:rsidRPr="00401742">
        <w:rPr>
          <w:lang w:val="ru-RU"/>
        </w:rPr>
        <w:t xml:space="preserve"> </w:t>
      </w:r>
      <w:r>
        <w:rPr>
          <w:lang w:val="ru-RU"/>
        </w:rPr>
        <w:t xml:space="preserve">файлы – это может помочь в быстрых тестах контента. Стоит отметить, однако, что лежать эти ресурсы в папке должны в игровом формате (текстуры в </w:t>
      </w:r>
      <w:proofErr w:type="spellStart"/>
      <w:r>
        <w:t>mmp</w:t>
      </w:r>
      <w:proofErr w:type="spellEnd"/>
      <w:r w:rsidRPr="00401742">
        <w:rPr>
          <w:lang w:val="ru-RU"/>
        </w:rPr>
        <w:t xml:space="preserve">, </w:t>
      </w:r>
      <w:r>
        <w:rPr>
          <w:lang w:val="ru-RU"/>
        </w:rPr>
        <w:t xml:space="preserve">модели в </w:t>
      </w:r>
      <w:r>
        <w:t>fig</w:t>
      </w:r>
      <w:r w:rsidRPr="00401742">
        <w:rPr>
          <w:lang w:val="ru-RU"/>
        </w:rPr>
        <w:t xml:space="preserve">, </w:t>
      </w:r>
      <w:proofErr w:type="spellStart"/>
      <w:r>
        <w:t>etc</w:t>
      </w:r>
      <w:proofErr w:type="spellEnd"/>
      <w:r w:rsidRPr="00401742">
        <w:rPr>
          <w:lang w:val="ru-RU"/>
        </w:rPr>
        <w:t>).</w:t>
      </w:r>
    </w:p>
    <w:sectPr w:rsidR="00401742" w:rsidRPr="0040174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E590C"/>
    <w:multiLevelType w:val="hybridMultilevel"/>
    <w:tmpl w:val="E852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D1D0A"/>
    <w:multiLevelType w:val="hybridMultilevel"/>
    <w:tmpl w:val="7A56C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E204A"/>
    <w:multiLevelType w:val="hybridMultilevel"/>
    <w:tmpl w:val="7B969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A65D4"/>
    <w:multiLevelType w:val="hybridMultilevel"/>
    <w:tmpl w:val="6E0A0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34F03"/>
    <w:multiLevelType w:val="hybridMultilevel"/>
    <w:tmpl w:val="C76E6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35"/>
    <w:rsid w:val="00237873"/>
    <w:rsid w:val="002A53B3"/>
    <w:rsid w:val="003016E3"/>
    <w:rsid w:val="00401742"/>
    <w:rsid w:val="0046743C"/>
    <w:rsid w:val="005C7F30"/>
    <w:rsid w:val="005E364F"/>
    <w:rsid w:val="00887AAF"/>
    <w:rsid w:val="00904B85"/>
    <w:rsid w:val="00B542F5"/>
    <w:rsid w:val="00CD7125"/>
    <w:rsid w:val="00DC1C01"/>
    <w:rsid w:val="00FD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1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C1C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3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D1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rsid w:val="00FD13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D13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List Paragraph"/>
    <w:basedOn w:val="a"/>
    <w:uiPriority w:val="34"/>
    <w:qFormat/>
    <w:rsid w:val="00FD133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67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C1C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OC Heading"/>
    <w:basedOn w:val="1"/>
    <w:next w:val="a"/>
    <w:uiPriority w:val="39"/>
    <w:semiHidden/>
    <w:unhideWhenUsed/>
    <w:qFormat/>
    <w:rsid w:val="0040174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40174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0174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401742"/>
    <w:pPr>
      <w:spacing w:after="100"/>
      <w:ind w:left="440"/>
    </w:pPr>
  </w:style>
  <w:style w:type="character" w:styleId="a9">
    <w:name w:val="Hyperlink"/>
    <w:basedOn w:val="a0"/>
    <w:uiPriority w:val="99"/>
    <w:unhideWhenUsed/>
    <w:rsid w:val="004017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1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C1C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3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D1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rsid w:val="00FD13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D13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List Paragraph"/>
    <w:basedOn w:val="a"/>
    <w:uiPriority w:val="34"/>
    <w:qFormat/>
    <w:rsid w:val="00FD133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67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C1C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OC Heading"/>
    <w:basedOn w:val="1"/>
    <w:next w:val="a"/>
    <w:uiPriority w:val="39"/>
    <w:semiHidden/>
    <w:unhideWhenUsed/>
    <w:qFormat/>
    <w:rsid w:val="0040174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40174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0174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401742"/>
    <w:pPr>
      <w:spacing w:after="100"/>
      <w:ind w:left="440"/>
    </w:pPr>
  </w:style>
  <w:style w:type="character" w:styleId="a9">
    <w:name w:val="Hyperlink"/>
    <w:basedOn w:val="a0"/>
    <w:uiPriority w:val="99"/>
    <w:unhideWhenUsed/>
    <w:rsid w:val="004017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48F88-16AD-4E01-B4AD-DD444611F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6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Altair</dc:creator>
  <cp:lastModifiedBy>Altair</cp:lastModifiedBy>
  <cp:revision>5</cp:revision>
  <dcterms:created xsi:type="dcterms:W3CDTF">2019-10-25T17:14:00Z</dcterms:created>
  <dcterms:modified xsi:type="dcterms:W3CDTF">2019-10-26T10:44:00Z</dcterms:modified>
</cp:coreProperties>
</file>